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865" w:rsidRPr="000F35A0" w:rsidRDefault="00D65865" w:rsidP="00D65865">
      <w:pPr>
        <w:pStyle w:val="Head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0F35A0">
        <w:rPr>
          <w:b/>
          <w:sz w:val="28"/>
          <w:szCs w:val="28"/>
        </w:rPr>
        <w:t>tate University of New York at Fredonia</w:t>
      </w:r>
    </w:p>
    <w:p w:rsidR="00D65865" w:rsidRDefault="00D65865" w:rsidP="00D65865">
      <w:pPr>
        <w:pStyle w:val="Head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Classified Employees</w:t>
      </w:r>
    </w:p>
    <w:p w:rsidR="00D65865" w:rsidRPr="00834CB0" w:rsidRDefault="00D65865" w:rsidP="00D65865">
      <w:pPr>
        <w:pStyle w:val="Header"/>
        <w:jc w:val="center"/>
        <w:rPr>
          <w:b/>
          <w:sz w:val="28"/>
          <w:szCs w:val="28"/>
        </w:rPr>
      </w:pPr>
      <w:r w:rsidRPr="00834CB0">
        <w:rPr>
          <w:b/>
          <w:sz w:val="28"/>
          <w:szCs w:val="28"/>
        </w:rPr>
        <w:t xml:space="preserve">Performance </w:t>
      </w:r>
      <w:r>
        <w:rPr>
          <w:b/>
          <w:sz w:val="28"/>
          <w:szCs w:val="28"/>
        </w:rPr>
        <w:t xml:space="preserve">Program &amp; </w:t>
      </w:r>
      <w:r w:rsidRPr="00834CB0">
        <w:rPr>
          <w:b/>
          <w:sz w:val="28"/>
          <w:szCs w:val="28"/>
        </w:rPr>
        <w:t xml:space="preserve">Evaluation </w:t>
      </w:r>
    </w:p>
    <w:p w:rsidR="00D65865" w:rsidRPr="000F35A0" w:rsidRDefault="00D65865" w:rsidP="00D65865">
      <w:pPr>
        <w:pStyle w:val="Header"/>
        <w:jc w:val="center"/>
        <w:rPr>
          <w:b/>
          <w:sz w:val="28"/>
          <w:szCs w:val="28"/>
        </w:rPr>
      </w:pPr>
      <w:r w:rsidRPr="000F35A0">
        <w:rPr>
          <w:b/>
          <w:sz w:val="28"/>
          <w:szCs w:val="28"/>
        </w:rPr>
        <w:t xml:space="preserve">Instructions and Form                                     </w:t>
      </w:r>
    </w:p>
    <w:p w:rsidR="00D65865" w:rsidRPr="00FC7980" w:rsidRDefault="00D65865" w:rsidP="00D65865">
      <w:pPr>
        <w:spacing w:line="240" w:lineRule="auto"/>
        <w:ind w:firstLine="720"/>
        <w:rPr>
          <w:sz w:val="4"/>
          <w:u w:val="single"/>
        </w:rPr>
      </w:pPr>
      <w:r>
        <w:rPr>
          <w:noProof/>
          <w:sz w:val="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-946150</wp:posOffset>
                </wp:positionV>
                <wp:extent cx="1724025" cy="122872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865" w:rsidRDefault="00D65865" w:rsidP="00D6586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B90655" wp14:editId="2B34CF22">
                                  <wp:extent cx="1122045" cy="1025525"/>
                                  <wp:effectExtent l="19050" t="0" r="1905" b="0"/>
                                  <wp:docPr id="1" name="Picture 1" descr="SealOutline20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ealOutline200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2045" cy="1025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.75pt;margin-top:-74.5pt;width:135.7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" stroked="f">
                <v:textbox>
                  <w:txbxContent>
                    <w:p w:rsidR="00D65865" w:rsidRDefault="00D65865" w:rsidP="00D65865">
                      <w:r>
                        <w:rPr>
                          <w:noProof/>
                        </w:rPr>
                        <w:drawing>
                          <wp:inline distT="0" distB="0" distL="0" distR="0" wp14:anchorId="4EB90655" wp14:editId="2B34CF22">
                            <wp:extent cx="1122045" cy="1025525"/>
                            <wp:effectExtent l="19050" t="0" r="1905" b="0"/>
                            <wp:docPr id="1" name="Picture 1" descr="SealOutline20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ealOutline200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2045" cy="1025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65865" w:rsidRPr="00ED266C" w:rsidRDefault="00D65865" w:rsidP="00D65865">
      <w:pPr>
        <w:pStyle w:val="PEHeading"/>
      </w:pPr>
      <w:r w:rsidRPr="00ED266C">
        <w:t>Overview</w:t>
      </w:r>
    </w:p>
    <w:p w:rsidR="00D65865" w:rsidRPr="007D3C18" w:rsidRDefault="00D65865" w:rsidP="00D65865">
      <w:pPr>
        <w:spacing w:line="240" w:lineRule="auto"/>
      </w:pPr>
      <w:r>
        <w:t xml:space="preserve">The Performance Program and Evaluation cycle is the annual, contractually required process that establishes performance objectives and reviews and assesses an employee’s performance against those objectives.  </w:t>
      </w:r>
    </w:p>
    <w:p w:rsidR="00D65865" w:rsidRPr="00ED266C" w:rsidRDefault="00D65865" w:rsidP="00D65865">
      <w:pPr>
        <w:pStyle w:val="PEHeading"/>
      </w:pPr>
      <w:r w:rsidRPr="00ED266C">
        <w:t>Instructions</w:t>
      </w:r>
    </w:p>
    <w:p w:rsidR="00D65865" w:rsidRDefault="00D65865" w:rsidP="00D65865">
      <w:pPr>
        <w:spacing w:line="240" w:lineRule="auto"/>
      </w:pPr>
      <w:r>
        <w:t xml:space="preserve">Every classified </w:t>
      </w:r>
      <w:r w:rsidRPr="008B0B4B">
        <w:t>employee</w:t>
      </w:r>
      <w:r>
        <w:t xml:space="preserve"> has a Performance Program (PP) and Performance Evaluation (PE) completed annually.</w:t>
      </w:r>
      <w:r w:rsidRPr="00801F97">
        <w:t xml:space="preserve"> </w:t>
      </w:r>
      <w:r>
        <w:t>To realize maximum benefits from the Performance Management cycle Supervisors need to:</w:t>
      </w:r>
    </w:p>
    <w:p w:rsidR="00D65865" w:rsidRDefault="00D65865" w:rsidP="00D65865">
      <w:pPr>
        <w:numPr>
          <w:ilvl w:val="0"/>
          <w:numId w:val="1"/>
        </w:numPr>
        <w:spacing w:after="40" w:line="240" w:lineRule="auto"/>
      </w:pPr>
      <w:r>
        <w:t xml:space="preserve">Solicit an </w:t>
      </w:r>
      <w:r w:rsidRPr="006E2D50">
        <w:rPr>
          <w:b/>
        </w:rPr>
        <w:t>optional</w:t>
      </w:r>
      <w:r>
        <w:t xml:space="preserve"> 1-page summary of performance accomplishments achieved during the current evaluation cycle.  Supervisors are encouraged to contact their immediate supervisor to secure their perspective regarding the employee’s performance.</w:t>
      </w:r>
    </w:p>
    <w:p w:rsidR="00D65865" w:rsidRDefault="00D65865" w:rsidP="00D65865">
      <w:pPr>
        <w:numPr>
          <w:ilvl w:val="0"/>
          <w:numId w:val="1"/>
        </w:numPr>
        <w:spacing w:after="40" w:line="240" w:lineRule="auto"/>
      </w:pPr>
      <w:r>
        <w:t>Prepare draft PE and PP forms and schedule a mutually convenient time to meet with the employee and discuss the draft PE and PP forms.</w:t>
      </w:r>
    </w:p>
    <w:p w:rsidR="00D65865" w:rsidRDefault="00D65865" w:rsidP="00D65865">
      <w:pPr>
        <w:numPr>
          <w:ilvl w:val="0"/>
          <w:numId w:val="1"/>
        </w:numPr>
        <w:spacing w:after="40" w:line="240" w:lineRule="auto"/>
      </w:pPr>
      <w:r>
        <w:t>Meet with the employee to review and discuss draft PE and PP forms.  As necessitated by information exchanged in the meeting, the supervisor modifies the draft PE and PP forms.</w:t>
      </w:r>
    </w:p>
    <w:p w:rsidR="00D65865" w:rsidRPr="006E2D50" w:rsidRDefault="00D65865" w:rsidP="00D65865">
      <w:pPr>
        <w:numPr>
          <w:ilvl w:val="0"/>
          <w:numId w:val="1"/>
        </w:numPr>
        <w:spacing w:after="40" w:line="240" w:lineRule="auto"/>
        <w:rPr>
          <w:i/>
        </w:rPr>
      </w:pPr>
      <w:r>
        <w:t xml:space="preserve">Secure the employee’s signature on the finalized PE and PP forms, provide employee with a signed copy of both forms, forward the original forms to Human Resources, and provide copies as per distribution list. </w:t>
      </w:r>
      <w:r w:rsidRPr="006E2D50">
        <w:rPr>
          <w:i/>
        </w:rPr>
        <w:t>Note – employee must sign form to confirm receipt of program and evaluation.</w:t>
      </w:r>
      <w:r w:rsidRPr="006E2D50">
        <w:rPr>
          <w:b/>
          <w:i/>
        </w:rPr>
        <w:t xml:space="preserve"> </w:t>
      </w:r>
    </w:p>
    <w:p w:rsidR="00D65865" w:rsidRDefault="00D65865" w:rsidP="00D65865">
      <w:pPr>
        <w:numPr>
          <w:ilvl w:val="1"/>
          <w:numId w:val="1"/>
        </w:numPr>
        <w:spacing w:after="40" w:line="240" w:lineRule="auto"/>
        <w:ind w:left="1080"/>
      </w:pPr>
      <w:r>
        <w:t xml:space="preserve">The Evaluation shall include a </w:t>
      </w:r>
      <w:r w:rsidRPr="008B565F">
        <w:rPr>
          <w:i/>
        </w:rPr>
        <w:t>summary characterization</w:t>
      </w:r>
      <w:r>
        <w:t xml:space="preserve"> of the employee’s performance as either “Satisfactory” or “Unsatisfactory” (</w:t>
      </w:r>
      <w:r>
        <w:rPr>
          <w:rStyle w:val="FootnoteReference"/>
        </w:rPr>
        <w:footnoteReference w:id="1"/>
      </w:r>
      <w:r>
        <w:t>).</w:t>
      </w:r>
    </w:p>
    <w:p w:rsidR="00D65865" w:rsidRDefault="00D65865" w:rsidP="00D65865">
      <w:pPr>
        <w:numPr>
          <w:ilvl w:val="1"/>
          <w:numId w:val="1"/>
        </w:numPr>
        <w:spacing w:after="40" w:line="240" w:lineRule="auto"/>
        <w:ind w:left="1080"/>
      </w:pPr>
      <w:r>
        <w:t xml:space="preserve"> The supervisor shall also utilize the evaluation rating scale (e.g.: “Outstanding,” </w:t>
      </w:r>
      <w:r>
        <w:br/>
        <w:t>“Highly Effective,” “Satisfactory,” etc.) for the criteria listed on the form.</w:t>
      </w:r>
    </w:p>
    <w:p w:rsidR="00D65865" w:rsidRDefault="00D65865" w:rsidP="00D65865">
      <w:pPr>
        <w:numPr>
          <w:ilvl w:val="0"/>
          <w:numId w:val="1"/>
        </w:numPr>
        <w:spacing w:after="40" w:line="240" w:lineRule="auto"/>
      </w:pPr>
      <w:r>
        <w:t xml:space="preserve">The employee may provide written commentary regarding Evaluation. If commentary is included, it shall be listed on, or attached to the form and placed in the employee’s official personnel file. </w:t>
      </w:r>
    </w:p>
    <w:p w:rsidR="00D65865" w:rsidRDefault="00D65865" w:rsidP="00D65865">
      <w:pPr>
        <w:spacing w:after="40" w:line="240" w:lineRule="auto"/>
        <w:ind w:left="720"/>
      </w:pPr>
    </w:p>
    <w:p w:rsidR="00D65865" w:rsidRDefault="00D65865" w:rsidP="00D65865">
      <w:pPr>
        <w:spacing w:after="40" w:line="240" w:lineRule="auto"/>
        <w:ind w:left="720"/>
      </w:pPr>
    </w:p>
    <w:p w:rsidR="007470A9" w:rsidRDefault="007470A9"/>
    <w:p w:rsidR="00D65865" w:rsidRDefault="00D65865" w:rsidP="00D65865">
      <w:pPr>
        <w:keepNext/>
        <w:keepLines/>
        <w:spacing w:after="0" w:line="240" w:lineRule="auto"/>
        <w:ind w:left="522"/>
        <w:jc w:val="center"/>
        <w:rPr>
          <w:b/>
          <w:sz w:val="28"/>
          <w:szCs w:val="28"/>
        </w:rPr>
      </w:pPr>
      <w:r w:rsidRPr="000F35A0">
        <w:rPr>
          <w:b/>
          <w:sz w:val="28"/>
          <w:szCs w:val="28"/>
        </w:rPr>
        <w:lastRenderedPageBreak/>
        <w:t>State University of New York at Fredonia</w:t>
      </w:r>
      <w:r>
        <w:rPr>
          <w:sz w:val="28"/>
          <w:szCs w:val="28"/>
        </w:rPr>
        <w:t xml:space="preserve">                                      </w:t>
      </w:r>
      <w:r w:rsidRPr="00153D0A">
        <w:rPr>
          <w:sz w:val="28"/>
          <w:szCs w:val="28"/>
        </w:rPr>
        <w:br/>
      </w:r>
      <w:r w:rsidRPr="00153D0A">
        <w:rPr>
          <w:b/>
          <w:sz w:val="28"/>
          <w:szCs w:val="28"/>
        </w:rPr>
        <w:t>Classified Employee</w:t>
      </w:r>
    </w:p>
    <w:p w:rsidR="00D65865" w:rsidRDefault="00D65865" w:rsidP="00D65865">
      <w:pPr>
        <w:keepNext/>
        <w:keepLines/>
        <w:spacing w:after="0" w:line="240" w:lineRule="auto"/>
        <w:ind w:left="52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05B9934" wp14:editId="15112700">
            <wp:simplePos x="0" y="0"/>
            <wp:positionH relativeFrom="column">
              <wp:posOffset>5057775</wp:posOffset>
            </wp:positionH>
            <wp:positionV relativeFrom="paragraph">
              <wp:posOffset>-592455</wp:posOffset>
            </wp:positionV>
            <wp:extent cx="1125855" cy="1024890"/>
            <wp:effectExtent l="19050" t="0" r="0" b="0"/>
            <wp:wrapNone/>
            <wp:docPr id="5" name="Picture 1" descr="SealOutline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Outline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02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3D0A">
        <w:rPr>
          <w:b/>
          <w:sz w:val="28"/>
          <w:szCs w:val="28"/>
        </w:rPr>
        <w:t>Performance Evaluation Form</w:t>
      </w:r>
    </w:p>
    <w:p w:rsidR="00D65865" w:rsidRDefault="00D65865" w:rsidP="00D65865">
      <w:pPr>
        <w:keepNext/>
        <w:keepLines/>
        <w:spacing w:after="0" w:line="240" w:lineRule="auto"/>
        <w:ind w:left="522"/>
        <w:jc w:val="center"/>
        <w:rPr>
          <w:b/>
          <w:sz w:val="28"/>
          <w:szCs w:val="28"/>
        </w:rPr>
      </w:pPr>
    </w:p>
    <w:p w:rsidR="00D65865" w:rsidRPr="00153D0A" w:rsidRDefault="00D65865" w:rsidP="00D65865">
      <w:pPr>
        <w:keepNext/>
        <w:keepLines/>
        <w:spacing w:after="0" w:line="240" w:lineRule="auto"/>
        <w:ind w:left="522"/>
        <w:jc w:val="center"/>
        <w:rPr>
          <w:sz w:val="20"/>
          <w:szCs w:val="20"/>
        </w:rPr>
      </w:pPr>
    </w:p>
    <w:p w:rsidR="00D65865" w:rsidRPr="004B2DCF" w:rsidRDefault="00D65865" w:rsidP="00D65865">
      <w:pPr>
        <w:spacing w:after="0" w:line="240" w:lineRule="auto"/>
        <w:jc w:val="center"/>
        <w:rPr>
          <w:sz w:val="12"/>
          <w:szCs w:val="28"/>
        </w:rPr>
      </w:pPr>
    </w:p>
    <w:p w:rsidR="00D65865" w:rsidRPr="009A2DA4" w:rsidRDefault="00D65865" w:rsidP="00D65865">
      <w:pPr>
        <w:tabs>
          <w:tab w:val="right" w:pos="2520"/>
          <w:tab w:val="left" w:pos="2700"/>
          <w:tab w:val="right" w:leader="underscore" w:pos="6300"/>
          <w:tab w:val="right" w:pos="7200"/>
          <w:tab w:val="left" w:pos="7380"/>
          <w:tab w:val="right" w:leader="underscore" w:pos="9270"/>
        </w:tabs>
        <w:spacing w:after="120" w:line="240" w:lineRule="auto"/>
      </w:pPr>
      <w:r w:rsidRPr="00BC0315">
        <w:rPr>
          <w:sz w:val="20"/>
          <w:szCs w:val="18"/>
        </w:rPr>
        <w:tab/>
      </w:r>
      <w:r w:rsidRPr="009A2DA4">
        <w:t>Employee Name</w:t>
      </w:r>
      <w:r w:rsidRPr="009A2DA4">
        <w:tab/>
        <w:t xml:space="preserve"> </w:t>
      </w:r>
      <w:r w:rsidRPr="009A2DA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A2DA4">
        <w:rPr>
          <w:u w:val="single"/>
        </w:rPr>
        <w:instrText xml:space="preserve"> FORMTEXT </w:instrText>
      </w:r>
      <w:r w:rsidRPr="009A2DA4">
        <w:rPr>
          <w:u w:val="single"/>
        </w:rPr>
      </w:r>
      <w:r w:rsidRPr="009A2DA4">
        <w:rPr>
          <w:u w:val="single"/>
        </w:rPr>
        <w:fldChar w:fldCharType="separate"/>
      </w:r>
      <w:bookmarkStart w:id="0" w:name="_GoBack"/>
      <w:r w:rsidRPr="009A2DA4">
        <w:rPr>
          <w:u w:val="single"/>
        </w:rPr>
        <w:t> </w:t>
      </w:r>
      <w:r w:rsidRPr="009A2DA4">
        <w:rPr>
          <w:u w:val="single"/>
        </w:rPr>
        <w:t> </w:t>
      </w:r>
      <w:r w:rsidRPr="009A2DA4">
        <w:rPr>
          <w:u w:val="single"/>
        </w:rPr>
        <w:t> </w:t>
      </w:r>
      <w:r w:rsidRPr="009A2DA4">
        <w:rPr>
          <w:u w:val="single"/>
        </w:rPr>
        <w:t> </w:t>
      </w:r>
      <w:r w:rsidRPr="009A2DA4">
        <w:rPr>
          <w:u w:val="single"/>
        </w:rPr>
        <w:t> </w:t>
      </w:r>
      <w:bookmarkEnd w:id="0"/>
      <w:r w:rsidRPr="009A2DA4">
        <w:rPr>
          <w:u w:val="single"/>
        </w:rPr>
        <w:fldChar w:fldCharType="end"/>
      </w:r>
      <w:r w:rsidRPr="009A2DA4">
        <w:tab/>
      </w:r>
      <w:r w:rsidRPr="009A2DA4">
        <w:tab/>
      </w:r>
    </w:p>
    <w:p w:rsidR="00D65865" w:rsidRPr="009A2DA4" w:rsidRDefault="00D65865" w:rsidP="00D65865">
      <w:pPr>
        <w:tabs>
          <w:tab w:val="right" w:pos="2520"/>
          <w:tab w:val="left" w:pos="2700"/>
          <w:tab w:val="right" w:leader="underscore" w:pos="6300"/>
          <w:tab w:val="right" w:pos="7200"/>
          <w:tab w:val="left" w:pos="7380"/>
          <w:tab w:val="right" w:leader="underscore" w:pos="9270"/>
        </w:tabs>
        <w:spacing w:after="120" w:line="240" w:lineRule="auto"/>
      </w:pPr>
      <w:r w:rsidRPr="009A2DA4">
        <w:tab/>
        <w:t>Department</w:t>
      </w:r>
      <w:r w:rsidRPr="009A2DA4">
        <w:tab/>
        <w:t xml:space="preserve"> </w:t>
      </w:r>
      <w:r w:rsidRPr="009A2DA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A2DA4">
        <w:rPr>
          <w:u w:val="single"/>
        </w:rPr>
        <w:instrText xml:space="preserve"> FORMTEXT </w:instrText>
      </w:r>
      <w:r w:rsidRPr="009A2DA4">
        <w:rPr>
          <w:u w:val="single"/>
        </w:rPr>
      </w:r>
      <w:r w:rsidRPr="009A2DA4">
        <w:rPr>
          <w:u w:val="single"/>
        </w:rPr>
        <w:fldChar w:fldCharType="separate"/>
      </w:r>
      <w:r w:rsidRPr="009A2DA4">
        <w:rPr>
          <w:u w:val="single"/>
        </w:rPr>
        <w:t> </w:t>
      </w:r>
      <w:r w:rsidRPr="009A2DA4">
        <w:rPr>
          <w:u w:val="single"/>
        </w:rPr>
        <w:t> </w:t>
      </w:r>
      <w:r w:rsidRPr="009A2DA4">
        <w:rPr>
          <w:u w:val="single"/>
        </w:rPr>
        <w:t> </w:t>
      </w:r>
      <w:r w:rsidRPr="009A2DA4">
        <w:rPr>
          <w:u w:val="single"/>
        </w:rPr>
        <w:t> </w:t>
      </w:r>
      <w:r w:rsidRPr="009A2DA4">
        <w:rPr>
          <w:u w:val="single"/>
        </w:rPr>
        <w:t> </w:t>
      </w:r>
      <w:r w:rsidRPr="009A2DA4">
        <w:rPr>
          <w:u w:val="single"/>
        </w:rPr>
        <w:fldChar w:fldCharType="end"/>
      </w:r>
      <w:r w:rsidRPr="009A2DA4">
        <w:tab/>
      </w:r>
    </w:p>
    <w:p w:rsidR="00D65865" w:rsidRPr="009A2DA4" w:rsidRDefault="00D65865" w:rsidP="00D65865">
      <w:pPr>
        <w:tabs>
          <w:tab w:val="right" w:pos="2520"/>
          <w:tab w:val="left" w:pos="2700"/>
          <w:tab w:val="right" w:leader="underscore" w:pos="4050"/>
          <w:tab w:val="right" w:pos="4410"/>
          <w:tab w:val="left" w:pos="4680"/>
          <w:tab w:val="right" w:leader="underscore" w:pos="6300"/>
        </w:tabs>
        <w:spacing w:after="120" w:line="240" w:lineRule="auto"/>
      </w:pPr>
      <w:r w:rsidRPr="009A2DA4">
        <w:tab/>
        <w:t>Evaluation Period</w:t>
      </w:r>
      <w:r w:rsidRPr="009A2DA4">
        <w:tab/>
        <w:t xml:space="preserve"> </w:t>
      </w:r>
      <w:r w:rsidRPr="009A2DA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A2DA4">
        <w:rPr>
          <w:u w:val="single"/>
        </w:rPr>
        <w:instrText xml:space="preserve"> FORMTEXT </w:instrText>
      </w:r>
      <w:r w:rsidRPr="009A2DA4">
        <w:rPr>
          <w:u w:val="single"/>
        </w:rPr>
      </w:r>
      <w:r w:rsidRPr="009A2DA4">
        <w:rPr>
          <w:u w:val="single"/>
        </w:rPr>
        <w:fldChar w:fldCharType="separate"/>
      </w:r>
      <w:r w:rsidRPr="009A2DA4">
        <w:rPr>
          <w:u w:val="single"/>
        </w:rPr>
        <w:t> </w:t>
      </w:r>
      <w:r w:rsidRPr="009A2DA4">
        <w:rPr>
          <w:u w:val="single"/>
        </w:rPr>
        <w:t> </w:t>
      </w:r>
      <w:r w:rsidRPr="009A2DA4">
        <w:rPr>
          <w:u w:val="single"/>
        </w:rPr>
        <w:t> </w:t>
      </w:r>
      <w:r w:rsidRPr="009A2DA4">
        <w:rPr>
          <w:u w:val="single"/>
        </w:rPr>
        <w:t> </w:t>
      </w:r>
      <w:r w:rsidRPr="009A2DA4">
        <w:rPr>
          <w:u w:val="single"/>
        </w:rPr>
        <w:t> </w:t>
      </w:r>
      <w:r w:rsidRPr="009A2DA4">
        <w:rPr>
          <w:u w:val="single"/>
        </w:rPr>
        <w:fldChar w:fldCharType="end"/>
      </w:r>
      <w:r w:rsidRPr="009A2DA4">
        <w:tab/>
      </w:r>
      <w:r w:rsidRPr="009A2DA4">
        <w:tab/>
        <w:t>To</w:t>
      </w:r>
      <w:r w:rsidRPr="009A2DA4">
        <w:tab/>
        <w:t xml:space="preserve"> </w:t>
      </w:r>
      <w:r w:rsidRPr="009A2DA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A2DA4">
        <w:rPr>
          <w:u w:val="single"/>
        </w:rPr>
        <w:instrText xml:space="preserve"> FORMTEXT </w:instrText>
      </w:r>
      <w:r w:rsidRPr="009A2DA4">
        <w:rPr>
          <w:u w:val="single"/>
        </w:rPr>
      </w:r>
      <w:r w:rsidRPr="009A2DA4">
        <w:rPr>
          <w:u w:val="single"/>
        </w:rPr>
        <w:fldChar w:fldCharType="separate"/>
      </w:r>
      <w:r w:rsidRPr="009A2DA4">
        <w:rPr>
          <w:u w:val="single"/>
        </w:rPr>
        <w:t> </w:t>
      </w:r>
      <w:r w:rsidRPr="009A2DA4">
        <w:rPr>
          <w:u w:val="single"/>
        </w:rPr>
        <w:t> </w:t>
      </w:r>
      <w:r w:rsidRPr="009A2DA4">
        <w:rPr>
          <w:u w:val="single"/>
        </w:rPr>
        <w:t> </w:t>
      </w:r>
      <w:r w:rsidRPr="009A2DA4">
        <w:rPr>
          <w:u w:val="single"/>
        </w:rPr>
        <w:t> </w:t>
      </w:r>
      <w:r w:rsidRPr="009A2DA4">
        <w:rPr>
          <w:u w:val="single"/>
        </w:rPr>
        <w:t> </w:t>
      </w:r>
      <w:r w:rsidRPr="009A2DA4">
        <w:rPr>
          <w:u w:val="single"/>
        </w:rPr>
        <w:fldChar w:fldCharType="end"/>
      </w:r>
      <w:r w:rsidRPr="009A2DA4">
        <w:tab/>
      </w:r>
    </w:p>
    <w:p w:rsidR="00D65865" w:rsidRPr="009A2DA4" w:rsidRDefault="00D65865" w:rsidP="00D65865">
      <w:pPr>
        <w:tabs>
          <w:tab w:val="right" w:pos="2520"/>
          <w:tab w:val="left" w:pos="2700"/>
          <w:tab w:val="right" w:leader="underscore" w:pos="6300"/>
          <w:tab w:val="right" w:pos="7200"/>
          <w:tab w:val="left" w:pos="7380"/>
          <w:tab w:val="right" w:leader="underscore" w:pos="9270"/>
        </w:tabs>
        <w:spacing w:after="120" w:line="240" w:lineRule="auto"/>
      </w:pPr>
      <w:r w:rsidRPr="009A2DA4">
        <w:tab/>
        <w:t>Budget Title</w:t>
      </w:r>
      <w:r w:rsidRPr="009A2DA4">
        <w:tab/>
        <w:t xml:space="preserve"> </w:t>
      </w:r>
      <w:r w:rsidRPr="009A2DA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A2DA4">
        <w:rPr>
          <w:u w:val="single"/>
        </w:rPr>
        <w:instrText xml:space="preserve"> FORMTEXT </w:instrText>
      </w:r>
      <w:r w:rsidRPr="009A2DA4">
        <w:rPr>
          <w:u w:val="single"/>
        </w:rPr>
      </w:r>
      <w:r w:rsidRPr="009A2DA4">
        <w:rPr>
          <w:u w:val="single"/>
        </w:rPr>
        <w:fldChar w:fldCharType="separate"/>
      </w:r>
      <w:r w:rsidRPr="009A2DA4">
        <w:rPr>
          <w:u w:val="single"/>
        </w:rPr>
        <w:t> </w:t>
      </w:r>
      <w:r w:rsidRPr="009A2DA4">
        <w:rPr>
          <w:u w:val="single"/>
        </w:rPr>
        <w:t> </w:t>
      </w:r>
      <w:r w:rsidRPr="009A2DA4">
        <w:rPr>
          <w:u w:val="single"/>
        </w:rPr>
        <w:t> </w:t>
      </w:r>
      <w:r w:rsidRPr="009A2DA4">
        <w:rPr>
          <w:u w:val="single"/>
        </w:rPr>
        <w:t> </w:t>
      </w:r>
      <w:r w:rsidRPr="009A2DA4">
        <w:rPr>
          <w:u w:val="single"/>
        </w:rPr>
        <w:t> </w:t>
      </w:r>
      <w:r w:rsidRPr="009A2DA4">
        <w:rPr>
          <w:u w:val="single"/>
        </w:rPr>
        <w:fldChar w:fldCharType="end"/>
      </w:r>
      <w:r w:rsidRPr="009A2DA4">
        <w:tab/>
      </w:r>
    </w:p>
    <w:p w:rsidR="00D65865" w:rsidRDefault="00D65865" w:rsidP="00D65865">
      <w:pPr>
        <w:tabs>
          <w:tab w:val="right" w:pos="2520"/>
          <w:tab w:val="left" w:pos="2700"/>
          <w:tab w:val="right" w:leader="underscore" w:pos="6300"/>
          <w:tab w:val="right" w:pos="7200"/>
          <w:tab w:val="left" w:pos="7380"/>
          <w:tab w:val="right" w:leader="underscore" w:pos="9270"/>
        </w:tabs>
        <w:spacing w:after="120" w:line="240" w:lineRule="auto"/>
        <w:rPr>
          <w:sz w:val="20"/>
          <w:szCs w:val="18"/>
        </w:rPr>
      </w:pPr>
      <w:r w:rsidRPr="009A2DA4">
        <w:tab/>
        <w:t xml:space="preserve">Immediate Supervisor </w:t>
      </w:r>
      <w:r w:rsidRPr="009A2DA4">
        <w:tab/>
        <w:t xml:space="preserve"> </w:t>
      </w:r>
      <w:r w:rsidRPr="009A2DA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A2DA4">
        <w:rPr>
          <w:u w:val="single"/>
        </w:rPr>
        <w:instrText xml:space="preserve"> FORMTEXT </w:instrText>
      </w:r>
      <w:r w:rsidRPr="009A2DA4">
        <w:rPr>
          <w:u w:val="single"/>
        </w:rPr>
      </w:r>
      <w:r w:rsidRPr="009A2DA4">
        <w:rPr>
          <w:u w:val="single"/>
        </w:rPr>
        <w:fldChar w:fldCharType="separate"/>
      </w:r>
      <w:r w:rsidRPr="009A2DA4">
        <w:rPr>
          <w:u w:val="single"/>
        </w:rPr>
        <w:t> </w:t>
      </w:r>
      <w:r w:rsidRPr="009A2DA4">
        <w:rPr>
          <w:u w:val="single"/>
        </w:rPr>
        <w:t> </w:t>
      </w:r>
      <w:r w:rsidRPr="009A2DA4">
        <w:rPr>
          <w:u w:val="single"/>
        </w:rPr>
        <w:t> </w:t>
      </w:r>
      <w:r w:rsidRPr="009A2DA4">
        <w:rPr>
          <w:u w:val="single"/>
        </w:rPr>
        <w:t> </w:t>
      </w:r>
      <w:r w:rsidRPr="009A2DA4">
        <w:rPr>
          <w:u w:val="single"/>
        </w:rPr>
        <w:t> </w:t>
      </w:r>
      <w:r w:rsidRPr="009A2DA4">
        <w:rPr>
          <w:u w:val="single"/>
        </w:rPr>
        <w:fldChar w:fldCharType="end"/>
      </w:r>
      <w:r w:rsidRPr="009A2DA4">
        <w:tab/>
      </w:r>
    </w:p>
    <w:p w:rsidR="00D65865" w:rsidRPr="009A2DA4" w:rsidRDefault="00D65865" w:rsidP="00D65865">
      <w:pPr>
        <w:pStyle w:val="PEHeading"/>
        <w:rPr>
          <w:sz w:val="28"/>
          <w:szCs w:val="28"/>
        </w:rPr>
      </w:pPr>
      <w:r w:rsidRPr="009A2DA4">
        <w:rPr>
          <w:sz w:val="28"/>
          <w:szCs w:val="28"/>
        </w:rPr>
        <w:t>Part I</w:t>
      </w:r>
    </w:p>
    <w:p w:rsidR="00D65865" w:rsidRDefault="00D65865" w:rsidP="00D65865">
      <w:pPr>
        <w:spacing w:line="240" w:lineRule="auto"/>
      </w:pPr>
      <w:r>
        <w:t xml:space="preserve">Utilizing the scale of 5 (“Outstanding”) to 1 (“Unsatisfactory”) evaluate the employee’s performance against the Performance Program objectives.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3247"/>
        <w:gridCol w:w="4881"/>
      </w:tblGrid>
      <w:tr w:rsidR="00D65865" w:rsidRPr="00912814" w:rsidTr="00751F13">
        <w:trPr>
          <w:trHeight w:val="692"/>
        </w:trPr>
        <w:tc>
          <w:tcPr>
            <w:tcW w:w="1448" w:type="dxa"/>
            <w:shd w:val="clear" w:color="auto" w:fill="365F91"/>
            <w:vAlign w:val="center"/>
          </w:tcPr>
          <w:p w:rsidR="00D65865" w:rsidRPr="00912814" w:rsidRDefault="00D65865" w:rsidP="00751F13">
            <w:pPr>
              <w:spacing w:after="0" w:line="240" w:lineRule="auto"/>
              <w:jc w:val="center"/>
              <w:rPr>
                <w:b/>
                <w:color w:val="FFFFFF"/>
                <w:sz w:val="28"/>
              </w:rPr>
            </w:pPr>
            <w:r w:rsidRPr="00912814">
              <w:rPr>
                <w:b/>
                <w:color w:val="FFFFFF"/>
                <w:sz w:val="28"/>
              </w:rPr>
              <w:t>Evaluation Rating</w:t>
            </w:r>
          </w:p>
        </w:tc>
        <w:tc>
          <w:tcPr>
            <w:tcW w:w="3247" w:type="dxa"/>
            <w:shd w:val="clear" w:color="auto" w:fill="365F91"/>
            <w:vAlign w:val="center"/>
          </w:tcPr>
          <w:p w:rsidR="00D65865" w:rsidRPr="00912814" w:rsidRDefault="00D65865" w:rsidP="00751F13">
            <w:pPr>
              <w:spacing w:after="0" w:line="240" w:lineRule="auto"/>
              <w:jc w:val="center"/>
              <w:rPr>
                <w:b/>
                <w:color w:val="FFFFFF"/>
                <w:sz w:val="28"/>
              </w:rPr>
            </w:pPr>
            <w:r w:rsidRPr="00912814">
              <w:rPr>
                <w:b/>
                <w:color w:val="FFFFFF"/>
                <w:sz w:val="28"/>
              </w:rPr>
              <w:t>Description</w:t>
            </w:r>
          </w:p>
        </w:tc>
        <w:tc>
          <w:tcPr>
            <w:tcW w:w="4881" w:type="dxa"/>
            <w:shd w:val="clear" w:color="auto" w:fill="365F91"/>
            <w:vAlign w:val="center"/>
          </w:tcPr>
          <w:p w:rsidR="00D65865" w:rsidRPr="00912814" w:rsidRDefault="00D65865" w:rsidP="00751F13">
            <w:pPr>
              <w:spacing w:after="0" w:line="240" w:lineRule="auto"/>
              <w:jc w:val="center"/>
              <w:rPr>
                <w:b/>
                <w:color w:val="FFFFFF"/>
                <w:sz w:val="28"/>
              </w:rPr>
            </w:pPr>
            <w:r w:rsidRPr="00912814">
              <w:rPr>
                <w:b/>
                <w:color w:val="FFFFFF"/>
                <w:sz w:val="28"/>
              </w:rPr>
              <w:t>Details</w:t>
            </w:r>
          </w:p>
        </w:tc>
      </w:tr>
      <w:tr w:rsidR="00D65865" w:rsidTr="00751F13">
        <w:tc>
          <w:tcPr>
            <w:tcW w:w="1448" w:type="dxa"/>
          </w:tcPr>
          <w:p w:rsidR="00D65865" w:rsidRDefault="00D65865" w:rsidP="00751F13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3247" w:type="dxa"/>
          </w:tcPr>
          <w:p w:rsidR="00D65865" w:rsidRDefault="00D65865" w:rsidP="00751F13">
            <w:pPr>
              <w:spacing w:line="240" w:lineRule="auto"/>
            </w:pPr>
            <w:r>
              <w:t>Outstanding</w:t>
            </w:r>
          </w:p>
        </w:tc>
        <w:tc>
          <w:tcPr>
            <w:tcW w:w="4881" w:type="dxa"/>
          </w:tcPr>
          <w:p w:rsidR="00D65865" w:rsidRDefault="00D65865" w:rsidP="00751F13">
            <w:pPr>
              <w:spacing w:line="240" w:lineRule="auto"/>
            </w:pPr>
            <w:r w:rsidRPr="00E632FA">
              <w:t xml:space="preserve">Employee </w:t>
            </w:r>
            <w:r w:rsidRPr="006D1787">
              <w:rPr>
                <w:b/>
                <w:i/>
              </w:rPr>
              <w:t>consistently</w:t>
            </w:r>
            <w:r w:rsidRPr="00E632FA">
              <w:t xml:space="preserve"> </w:t>
            </w:r>
            <w:r w:rsidRPr="00E52526">
              <w:rPr>
                <w:b/>
                <w:i/>
              </w:rPr>
              <w:t>exceeds</w:t>
            </w:r>
            <w:r w:rsidRPr="00E632FA">
              <w:t xml:space="preserve"> job requirements</w:t>
            </w:r>
          </w:p>
        </w:tc>
      </w:tr>
      <w:tr w:rsidR="00D65865" w:rsidTr="00751F13">
        <w:tc>
          <w:tcPr>
            <w:tcW w:w="1448" w:type="dxa"/>
          </w:tcPr>
          <w:p w:rsidR="00D65865" w:rsidRDefault="00D65865" w:rsidP="00751F13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3247" w:type="dxa"/>
          </w:tcPr>
          <w:p w:rsidR="00D65865" w:rsidRDefault="00D65865" w:rsidP="00751F13">
            <w:pPr>
              <w:spacing w:line="240" w:lineRule="auto"/>
            </w:pPr>
            <w:r>
              <w:t>Highly Effective</w:t>
            </w:r>
          </w:p>
        </w:tc>
        <w:tc>
          <w:tcPr>
            <w:tcW w:w="4881" w:type="dxa"/>
          </w:tcPr>
          <w:p w:rsidR="00D65865" w:rsidRDefault="00D65865" w:rsidP="00751F13">
            <w:pPr>
              <w:spacing w:line="240" w:lineRule="auto"/>
            </w:pPr>
            <w:r w:rsidRPr="00E632FA">
              <w:t xml:space="preserve">Employee meets and </w:t>
            </w:r>
            <w:r w:rsidRPr="006D1787">
              <w:rPr>
                <w:b/>
                <w:i/>
              </w:rPr>
              <w:t>often exceeds</w:t>
            </w:r>
            <w:r w:rsidRPr="00E632FA">
              <w:t xml:space="preserve"> job requirements</w:t>
            </w:r>
          </w:p>
        </w:tc>
      </w:tr>
      <w:tr w:rsidR="00D65865" w:rsidTr="00751F13">
        <w:tc>
          <w:tcPr>
            <w:tcW w:w="1448" w:type="dxa"/>
          </w:tcPr>
          <w:p w:rsidR="00D65865" w:rsidRDefault="00D65865" w:rsidP="00751F13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3247" w:type="dxa"/>
          </w:tcPr>
          <w:p w:rsidR="00D65865" w:rsidRDefault="00D65865" w:rsidP="00751F13">
            <w:pPr>
              <w:spacing w:line="240" w:lineRule="auto"/>
            </w:pPr>
            <w:r>
              <w:t>Satisfactory</w:t>
            </w:r>
          </w:p>
        </w:tc>
        <w:tc>
          <w:tcPr>
            <w:tcW w:w="4881" w:type="dxa"/>
          </w:tcPr>
          <w:p w:rsidR="00D65865" w:rsidRDefault="00D65865" w:rsidP="00751F13">
            <w:pPr>
              <w:spacing w:line="240" w:lineRule="auto"/>
            </w:pPr>
            <w:r w:rsidRPr="00E632FA">
              <w:t xml:space="preserve">Employee </w:t>
            </w:r>
            <w:r w:rsidRPr="006D1787">
              <w:rPr>
                <w:b/>
                <w:i/>
              </w:rPr>
              <w:t>meets all</w:t>
            </w:r>
            <w:r w:rsidRPr="00E632FA">
              <w:t xml:space="preserve"> job requirements</w:t>
            </w:r>
          </w:p>
        </w:tc>
      </w:tr>
      <w:tr w:rsidR="00D65865" w:rsidTr="00751F13">
        <w:tc>
          <w:tcPr>
            <w:tcW w:w="1448" w:type="dxa"/>
          </w:tcPr>
          <w:p w:rsidR="00D65865" w:rsidRDefault="00D65865" w:rsidP="00751F13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3247" w:type="dxa"/>
          </w:tcPr>
          <w:p w:rsidR="00D65865" w:rsidRDefault="00D65865" w:rsidP="00751F13">
            <w:pPr>
              <w:spacing w:line="240" w:lineRule="auto"/>
            </w:pPr>
            <w:r>
              <w:t>Satisfactory;  Needs Improvement</w:t>
            </w:r>
          </w:p>
        </w:tc>
        <w:tc>
          <w:tcPr>
            <w:tcW w:w="4881" w:type="dxa"/>
          </w:tcPr>
          <w:p w:rsidR="00D65865" w:rsidRDefault="00D65865" w:rsidP="00751F13">
            <w:pPr>
              <w:spacing w:line="240" w:lineRule="auto"/>
            </w:pPr>
            <w:r w:rsidRPr="00E632FA">
              <w:t xml:space="preserve">Employee </w:t>
            </w:r>
            <w:r w:rsidRPr="006D1787">
              <w:rPr>
                <w:b/>
                <w:i/>
              </w:rPr>
              <w:t xml:space="preserve">meets some </w:t>
            </w:r>
            <w:r w:rsidRPr="00E52526">
              <w:t>job requirements</w:t>
            </w:r>
            <w:r>
              <w:t>;</w:t>
            </w:r>
            <w:r w:rsidRPr="00E632FA">
              <w:t xml:space="preserve"> improvement is necessary</w:t>
            </w:r>
          </w:p>
        </w:tc>
      </w:tr>
      <w:tr w:rsidR="00D65865" w:rsidTr="00751F13">
        <w:tc>
          <w:tcPr>
            <w:tcW w:w="1448" w:type="dxa"/>
          </w:tcPr>
          <w:p w:rsidR="00D65865" w:rsidRDefault="00D65865" w:rsidP="00751F13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3247" w:type="dxa"/>
          </w:tcPr>
          <w:p w:rsidR="00D65865" w:rsidRDefault="00D65865" w:rsidP="00751F13">
            <w:pPr>
              <w:spacing w:line="240" w:lineRule="auto"/>
            </w:pPr>
            <w:r>
              <w:t>Not Effective</w:t>
            </w:r>
            <w:r w:rsidRPr="000C19EF">
              <w:rPr>
                <w:b/>
                <w:sz w:val="24"/>
              </w:rPr>
              <w:t>*</w:t>
            </w:r>
          </w:p>
        </w:tc>
        <w:tc>
          <w:tcPr>
            <w:tcW w:w="4881" w:type="dxa"/>
          </w:tcPr>
          <w:p w:rsidR="00D65865" w:rsidRDefault="00D65865" w:rsidP="00751F13">
            <w:pPr>
              <w:spacing w:line="240" w:lineRule="auto"/>
            </w:pPr>
            <w:r>
              <w:t xml:space="preserve">Employee </w:t>
            </w:r>
            <w:r w:rsidRPr="00E52526">
              <w:rPr>
                <w:b/>
                <w:i/>
              </w:rPr>
              <w:t>does not meet minimum</w:t>
            </w:r>
            <w:r w:rsidRPr="00E632FA">
              <w:t xml:space="preserve"> job requirements</w:t>
            </w:r>
          </w:p>
        </w:tc>
      </w:tr>
      <w:tr w:rsidR="00D65865" w:rsidTr="00751F13">
        <w:tc>
          <w:tcPr>
            <w:tcW w:w="1448" w:type="dxa"/>
          </w:tcPr>
          <w:p w:rsidR="00D65865" w:rsidRDefault="00D65865" w:rsidP="00751F13">
            <w:pPr>
              <w:spacing w:line="240" w:lineRule="auto"/>
              <w:jc w:val="center"/>
            </w:pPr>
            <w:r>
              <w:t>N/A</w:t>
            </w:r>
          </w:p>
        </w:tc>
        <w:tc>
          <w:tcPr>
            <w:tcW w:w="3247" w:type="dxa"/>
          </w:tcPr>
          <w:p w:rsidR="00D65865" w:rsidRDefault="00D65865" w:rsidP="00751F13">
            <w:pPr>
              <w:spacing w:line="240" w:lineRule="auto"/>
            </w:pPr>
            <w:r>
              <w:t>Not-Applicable</w:t>
            </w:r>
          </w:p>
        </w:tc>
        <w:tc>
          <w:tcPr>
            <w:tcW w:w="4881" w:type="dxa"/>
          </w:tcPr>
          <w:p w:rsidR="00D65865" w:rsidRDefault="00D65865" w:rsidP="00751F13">
            <w:pPr>
              <w:spacing w:line="240" w:lineRule="auto"/>
            </w:pPr>
            <w:r>
              <w:t>Employee was unable to meet requirement due to constraint beyond their control.</w:t>
            </w:r>
          </w:p>
        </w:tc>
      </w:tr>
    </w:tbl>
    <w:p w:rsidR="00D65865" w:rsidRPr="001F5962" w:rsidRDefault="00D65865" w:rsidP="00D65865">
      <w:pPr>
        <w:spacing w:after="0" w:line="240" w:lineRule="auto"/>
        <w:rPr>
          <w:sz w:val="10"/>
        </w:rPr>
      </w:pPr>
    </w:p>
    <w:p w:rsidR="00D65865" w:rsidRPr="007D3C18" w:rsidRDefault="00D65865" w:rsidP="00D65865">
      <w:pPr>
        <w:spacing w:after="480" w:line="240" w:lineRule="auto"/>
        <w:rPr>
          <w:i/>
          <w:color w:val="FF0000"/>
        </w:rPr>
      </w:pPr>
      <w:r w:rsidRPr="000C19EF">
        <w:rPr>
          <w:b/>
          <w:i/>
          <w:sz w:val="24"/>
        </w:rPr>
        <w:t>*</w:t>
      </w:r>
      <w:r w:rsidRPr="007D3C18">
        <w:rPr>
          <w:i/>
          <w:color w:val="FF0000"/>
        </w:rPr>
        <w:t xml:space="preserve">Supervisors need </w:t>
      </w:r>
      <w:r>
        <w:rPr>
          <w:i/>
          <w:color w:val="FF0000"/>
        </w:rPr>
        <w:t xml:space="preserve">to </w:t>
      </w:r>
      <w:r w:rsidRPr="007D3C18">
        <w:rPr>
          <w:i/>
          <w:color w:val="FF0000"/>
        </w:rPr>
        <w:t>contact Human Resources if considering a ranking of “</w:t>
      </w:r>
      <w:r>
        <w:rPr>
          <w:i/>
          <w:color w:val="FF0000"/>
        </w:rPr>
        <w:t>Not Effective</w:t>
      </w:r>
      <w:r w:rsidRPr="007D3C18">
        <w:rPr>
          <w:i/>
          <w:color w:val="FF0000"/>
        </w:rPr>
        <w:t>”</w:t>
      </w:r>
      <w:r>
        <w:rPr>
          <w:i/>
          <w:color w:val="FF0000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38"/>
        <w:gridCol w:w="7938"/>
      </w:tblGrid>
      <w:tr w:rsidR="00D65865" w:rsidTr="00751F13">
        <w:tc>
          <w:tcPr>
            <w:tcW w:w="1638" w:type="dxa"/>
          </w:tcPr>
          <w:p w:rsidR="00D65865" w:rsidRDefault="00D65865" w:rsidP="00751F13">
            <w:pPr>
              <w:keepNext/>
              <w:keepLines/>
              <w:spacing w:after="0" w:line="240" w:lineRule="auto"/>
              <w:jc w:val="center"/>
            </w:pPr>
            <w:r>
              <w:lastRenderedPageBreak/>
              <w:br w:type="page"/>
              <w:t>Evaluation Rating</w:t>
            </w:r>
          </w:p>
          <w:sdt>
            <w:sdtPr>
              <w:rPr>
                <w:b/>
                <w:sz w:val="24"/>
                <w:szCs w:val="24"/>
              </w:rPr>
              <w:id w:val="216937270"/>
              <w:placeholder>
                <w:docPart w:val="45D8C7A247B64063B67FA7C551933733"/>
              </w:placeholder>
              <w:showingPlcHdr/>
              <w:comboBox>
                <w:listItem w:value="Choose an item."/>
                <w:listItem w:displayText="5 - Outstanding" w:value="5 - Outstanding"/>
                <w:listItem w:displayText="4 - Highly Effective" w:value="4 - Highly Effective"/>
                <w:listItem w:displayText="3 - Satisfactory" w:value="3 - Satisfactory"/>
                <w:listItem w:displayText="2 - Satisfactory; Needs Improvement" w:value="2 - Satisfactory; Needs Improvement"/>
                <w:listItem w:displayText="1 - Not Effective" w:value="1 - Not Effective"/>
                <w:listItem w:displayText="N/A - Not Applicable" w:value="N/A - Not Applicable"/>
              </w:comboBox>
            </w:sdtPr>
            <w:sdtEndPr/>
            <w:sdtContent>
              <w:p w:rsidR="00D65865" w:rsidRPr="0017047E" w:rsidRDefault="00D65865" w:rsidP="00751F13">
                <w:pPr>
                  <w:keepNext/>
                  <w:keepLines/>
                  <w:spacing w:after="0" w:line="240" w:lineRule="auto"/>
                  <w:jc w:val="center"/>
                  <w:rPr>
                    <w:b/>
                    <w:sz w:val="36"/>
                    <w:szCs w:val="24"/>
                  </w:rPr>
                </w:pPr>
                <w:r w:rsidRPr="00452055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7938" w:type="dxa"/>
          </w:tcPr>
          <w:p w:rsidR="00D65865" w:rsidRPr="00912814" w:rsidRDefault="00D65865" w:rsidP="00751F13">
            <w:pPr>
              <w:keepNext/>
              <w:keepLines/>
              <w:spacing w:line="240" w:lineRule="auto"/>
              <w:rPr>
                <w:b/>
                <w:color w:val="365F91"/>
              </w:rPr>
            </w:pPr>
            <w:r w:rsidRPr="00912814">
              <w:rPr>
                <w:b/>
                <w:color w:val="365F91"/>
                <w:sz w:val="28"/>
              </w:rPr>
              <w:t>Effectiveness in Performance</w:t>
            </w:r>
          </w:p>
          <w:p w:rsidR="00D65865" w:rsidRDefault="00D65865" w:rsidP="00751F13">
            <w:pPr>
              <w:keepNext/>
              <w:keepLines/>
              <w:spacing w:line="240" w:lineRule="auto"/>
            </w:pPr>
          </w:p>
          <w:p w:rsidR="00D65865" w:rsidRDefault="00D65865" w:rsidP="00751F13">
            <w:pPr>
              <w:keepNext/>
              <w:keepLines/>
              <w:spacing w:line="240" w:lineRule="auto"/>
            </w:pPr>
            <w:r>
              <w:t>May include:</w:t>
            </w:r>
          </w:p>
        </w:tc>
      </w:tr>
      <w:tr w:rsidR="00D65865" w:rsidTr="00751F13">
        <w:tc>
          <w:tcPr>
            <w:tcW w:w="1638" w:type="dxa"/>
          </w:tcPr>
          <w:p w:rsidR="00D65865" w:rsidRDefault="00D65865" w:rsidP="00751F13">
            <w:pPr>
              <w:keepNext/>
              <w:keepLines/>
              <w:spacing w:after="0" w:line="240" w:lineRule="auto"/>
              <w:jc w:val="center"/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D65865" w:rsidRDefault="00D65865" w:rsidP="00D65865">
            <w:pPr>
              <w:keepNext/>
              <w:keepLines/>
              <w:numPr>
                <w:ilvl w:val="0"/>
                <w:numId w:val="3"/>
              </w:numPr>
              <w:spacing w:after="0" w:line="240" w:lineRule="auto"/>
              <w:ind w:left="522" w:hanging="270"/>
            </w:pPr>
            <w:r>
              <w:t xml:space="preserve">Current </w:t>
            </w:r>
            <w:r w:rsidRPr="00E632FA">
              <w:t xml:space="preserve"> in knowledge and practices related to </w:t>
            </w:r>
            <w:r>
              <w:t>position and assignments</w:t>
            </w:r>
          </w:p>
          <w:p w:rsidR="00D65865" w:rsidRDefault="00D65865" w:rsidP="00D65865">
            <w:pPr>
              <w:keepNext/>
              <w:keepLines/>
              <w:numPr>
                <w:ilvl w:val="0"/>
                <w:numId w:val="3"/>
              </w:numPr>
              <w:spacing w:after="0" w:line="240" w:lineRule="auto"/>
              <w:ind w:left="522" w:hanging="270"/>
            </w:pPr>
            <w:r>
              <w:t>Produces accurate, timely and thorough work</w:t>
            </w:r>
          </w:p>
          <w:p w:rsidR="00D65865" w:rsidRDefault="00D65865" w:rsidP="00D65865">
            <w:pPr>
              <w:keepNext/>
              <w:keepLines/>
              <w:numPr>
                <w:ilvl w:val="0"/>
                <w:numId w:val="3"/>
              </w:numPr>
              <w:spacing w:after="0" w:line="240" w:lineRule="auto"/>
              <w:ind w:left="522" w:hanging="270"/>
            </w:pPr>
            <w:r>
              <w:t xml:space="preserve">Completes assignments on a consistent basis; </w:t>
            </w:r>
            <w:r>
              <w:br/>
              <w:t xml:space="preserve">promptly  </w:t>
            </w:r>
            <w:r w:rsidRPr="00E632FA">
              <w:t xml:space="preserve">responds </w:t>
            </w:r>
            <w:r>
              <w:t>to inquiries or service requests</w:t>
            </w:r>
          </w:p>
          <w:p w:rsidR="00D65865" w:rsidRDefault="00D65865" w:rsidP="00D65865">
            <w:pPr>
              <w:keepNext/>
              <w:keepLines/>
              <w:numPr>
                <w:ilvl w:val="0"/>
                <w:numId w:val="3"/>
              </w:numPr>
              <w:spacing w:after="0" w:line="240" w:lineRule="auto"/>
              <w:ind w:left="522" w:hanging="270"/>
            </w:pPr>
            <w:r>
              <w:t>Provides quality service to students and colleagues</w:t>
            </w:r>
          </w:p>
          <w:p w:rsidR="00D65865" w:rsidRDefault="00D65865" w:rsidP="00D65865">
            <w:pPr>
              <w:keepNext/>
              <w:keepLines/>
              <w:numPr>
                <w:ilvl w:val="0"/>
                <w:numId w:val="3"/>
              </w:numPr>
              <w:spacing w:after="0" w:line="240" w:lineRule="auto"/>
              <w:ind w:left="522" w:hanging="270"/>
            </w:pPr>
            <w:r>
              <w:t>Reports to work and returns from breaks/lunch on a timely basis</w:t>
            </w:r>
          </w:p>
          <w:p w:rsidR="00D65865" w:rsidRDefault="00D65865" w:rsidP="00D65865">
            <w:pPr>
              <w:keepNext/>
              <w:keepLines/>
              <w:numPr>
                <w:ilvl w:val="0"/>
                <w:numId w:val="3"/>
              </w:numPr>
              <w:spacing w:after="0" w:line="240" w:lineRule="auto"/>
              <w:ind w:left="522" w:hanging="270"/>
            </w:pPr>
            <w:r>
              <w:t>Works effectively with others</w:t>
            </w:r>
          </w:p>
          <w:p w:rsidR="00D65865" w:rsidRDefault="00D65865" w:rsidP="00751F13">
            <w:pPr>
              <w:keepNext/>
              <w:keepLines/>
              <w:spacing w:after="0" w:line="240" w:lineRule="auto"/>
              <w:ind w:left="522"/>
            </w:pPr>
          </w:p>
        </w:tc>
      </w:tr>
      <w:tr w:rsidR="00D65865" w:rsidTr="00751F13">
        <w:tc>
          <w:tcPr>
            <w:tcW w:w="1638" w:type="dxa"/>
            <w:tcBorders>
              <w:right w:val="single" w:sz="12" w:space="0" w:color="auto"/>
            </w:tcBorders>
          </w:tcPr>
          <w:p w:rsidR="00D65865" w:rsidRDefault="00D65865" w:rsidP="00751F13">
            <w:pPr>
              <w:keepNext/>
              <w:keepLines/>
              <w:spacing w:after="0" w:line="240" w:lineRule="auto"/>
              <w:jc w:val="center"/>
            </w:pP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5865" w:rsidRDefault="00D65865" w:rsidP="00751F13">
            <w:pPr>
              <w:keepNext/>
              <w:keepLines/>
              <w:spacing w:after="0" w:line="240" w:lineRule="auto"/>
            </w:pPr>
            <w:r>
              <w:t>Comments on employee performance vs. Program objectives:</w:t>
            </w:r>
          </w:p>
          <w:p w:rsidR="00D65865" w:rsidRPr="00ED04E6" w:rsidRDefault="00D65865" w:rsidP="00751F13">
            <w:pPr>
              <w:keepNext/>
              <w:keepLines/>
              <w:spacing w:after="0" w:line="240" w:lineRule="auto"/>
              <w:rPr>
                <w:sz w:val="10"/>
                <w:szCs w:val="10"/>
              </w:rPr>
            </w:pPr>
          </w:p>
          <w:p w:rsidR="00D65865" w:rsidRPr="008E186F" w:rsidRDefault="00D65865" w:rsidP="00751F13">
            <w:pPr>
              <w:keepNext/>
              <w:keepLines/>
              <w:spacing w:after="0" w:line="240" w:lineRule="auto"/>
            </w:pPr>
            <w:r w:rsidRPr="008E186F">
              <w:rPr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186F">
              <w:rPr>
                <w:sz w:val="20"/>
                <w:szCs w:val="18"/>
              </w:rPr>
              <w:instrText xml:space="preserve"> FORMTEXT </w:instrText>
            </w:r>
            <w:r w:rsidRPr="008E186F">
              <w:rPr>
                <w:sz w:val="20"/>
                <w:szCs w:val="18"/>
              </w:rPr>
            </w:r>
            <w:r w:rsidRPr="008E186F">
              <w:rPr>
                <w:sz w:val="20"/>
                <w:szCs w:val="18"/>
              </w:rPr>
              <w:fldChar w:fldCharType="separate"/>
            </w:r>
            <w:r w:rsidRPr="008E186F">
              <w:rPr>
                <w:sz w:val="20"/>
                <w:szCs w:val="18"/>
              </w:rPr>
              <w:t> </w:t>
            </w:r>
            <w:r w:rsidRPr="008E186F">
              <w:rPr>
                <w:sz w:val="20"/>
                <w:szCs w:val="18"/>
              </w:rPr>
              <w:t> </w:t>
            </w:r>
            <w:r w:rsidRPr="008E186F">
              <w:rPr>
                <w:sz w:val="20"/>
                <w:szCs w:val="18"/>
              </w:rPr>
              <w:t> </w:t>
            </w:r>
            <w:r w:rsidRPr="008E186F">
              <w:rPr>
                <w:sz w:val="20"/>
                <w:szCs w:val="18"/>
              </w:rPr>
              <w:t> </w:t>
            </w:r>
            <w:r w:rsidRPr="008E186F">
              <w:rPr>
                <w:sz w:val="20"/>
                <w:szCs w:val="18"/>
              </w:rPr>
              <w:t> </w:t>
            </w:r>
            <w:r w:rsidRPr="008E186F">
              <w:rPr>
                <w:sz w:val="20"/>
                <w:szCs w:val="18"/>
              </w:rPr>
              <w:fldChar w:fldCharType="end"/>
            </w:r>
          </w:p>
          <w:p w:rsidR="00D65865" w:rsidRDefault="00D65865" w:rsidP="00751F13">
            <w:pPr>
              <w:keepNext/>
              <w:keepLines/>
              <w:spacing w:after="0" w:line="240" w:lineRule="auto"/>
            </w:pPr>
          </w:p>
          <w:p w:rsidR="00D65865" w:rsidRDefault="00D65865" w:rsidP="00751F13">
            <w:pPr>
              <w:keepNext/>
              <w:keepLines/>
              <w:spacing w:after="0" w:line="240" w:lineRule="auto"/>
            </w:pPr>
          </w:p>
          <w:p w:rsidR="00D65865" w:rsidRDefault="00D65865" w:rsidP="00751F13">
            <w:pPr>
              <w:keepNext/>
              <w:keepLines/>
              <w:spacing w:after="0" w:line="240" w:lineRule="auto"/>
            </w:pPr>
          </w:p>
          <w:p w:rsidR="00D65865" w:rsidRDefault="00D65865" w:rsidP="00751F13">
            <w:pPr>
              <w:keepNext/>
              <w:keepLines/>
              <w:spacing w:after="0" w:line="240" w:lineRule="auto"/>
            </w:pPr>
          </w:p>
          <w:p w:rsidR="00D65865" w:rsidRDefault="00D65865" w:rsidP="00751F13">
            <w:pPr>
              <w:keepNext/>
              <w:keepLines/>
              <w:spacing w:after="0" w:line="240" w:lineRule="auto"/>
            </w:pPr>
          </w:p>
          <w:p w:rsidR="00D65865" w:rsidRDefault="00D65865" w:rsidP="00751F13">
            <w:pPr>
              <w:keepNext/>
              <w:keepLines/>
              <w:spacing w:after="0" w:line="240" w:lineRule="auto"/>
            </w:pPr>
          </w:p>
        </w:tc>
      </w:tr>
    </w:tbl>
    <w:p w:rsidR="00D65865" w:rsidRPr="008747CD" w:rsidRDefault="00D65865" w:rsidP="00D65865">
      <w:pPr>
        <w:spacing w:line="240" w:lineRule="auto"/>
        <w:rPr>
          <w:sz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38"/>
        <w:gridCol w:w="7938"/>
      </w:tblGrid>
      <w:tr w:rsidR="00D65865" w:rsidTr="00751F13">
        <w:tc>
          <w:tcPr>
            <w:tcW w:w="1638" w:type="dxa"/>
          </w:tcPr>
          <w:p w:rsidR="00D65865" w:rsidRDefault="00D65865" w:rsidP="00751F13">
            <w:pPr>
              <w:spacing w:after="0" w:line="240" w:lineRule="auto"/>
              <w:jc w:val="center"/>
            </w:pPr>
            <w:r>
              <w:t>Evaluation Rating</w:t>
            </w:r>
          </w:p>
          <w:sdt>
            <w:sdtPr>
              <w:rPr>
                <w:b/>
                <w:sz w:val="24"/>
                <w:szCs w:val="24"/>
              </w:rPr>
              <w:id w:val="216937304"/>
              <w:placeholder>
                <w:docPart w:val="80C23E801E45441E991278DCF7CDA2C1"/>
              </w:placeholder>
              <w:showingPlcHdr/>
              <w:comboBox>
                <w:listItem w:value="Choose an item."/>
                <w:listItem w:displayText="5 - Outstanding" w:value="5 - Outstanding"/>
                <w:listItem w:displayText="4 - Highly Effective" w:value="4 - Highly Effective"/>
                <w:listItem w:displayText="3 - Satisfactory" w:value="3 - Satisfactory"/>
                <w:listItem w:displayText="2 - Satisfactory; Needs Improvement" w:value="2 - Satisfactory; Needs Improvement"/>
                <w:listItem w:displayText="1 - Not Effective" w:value="1 - Not Effective"/>
                <w:listItem w:displayText="N/A - Not Applicable" w:value="N/A - Not Applicable"/>
              </w:comboBox>
            </w:sdtPr>
            <w:sdtEndPr/>
            <w:sdtContent>
              <w:p w:rsidR="00D65865" w:rsidRPr="006A751D" w:rsidRDefault="00D65865" w:rsidP="00751F13">
                <w:pPr>
                  <w:keepNext/>
                  <w:keepLines/>
                  <w:spacing w:after="0"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 w:rsidRPr="00452055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7938" w:type="dxa"/>
          </w:tcPr>
          <w:p w:rsidR="00D65865" w:rsidRDefault="00D65865" w:rsidP="00751F13">
            <w:pPr>
              <w:spacing w:line="240" w:lineRule="auto"/>
              <w:rPr>
                <w:b/>
                <w:color w:val="365F91"/>
                <w:sz w:val="28"/>
              </w:rPr>
            </w:pPr>
            <w:r w:rsidRPr="00912814">
              <w:rPr>
                <w:b/>
                <w:color w:val="365F91"/>
                <w:sz w:val="28"/>
              </w:rPr>
              <w:t xml:space="preserve">Mastery of </w:t>
            </w:r>
            <w:r>
              <w:rPr>
                <w:b/>
                <w:color w:val="365F91"/>
                <w:sz w:val="28"/>
              </w:rPr>
              <w:t>Duties or Trade</w:t>
            </w:r>
          </w:p>
          <w:p w:rsidR="00D65865" w:rsidRDefault="00D65865" w:rsidP="00751F13">
            <w:pPr>
              <w:spacing w:line="240" w:lineRule="auto"/>
            </w:pPr>
          </w:p>
          <w:p w:rsidR="00D65865" w:rsidRDefault="00D65865" w:rsidP="00751F13">
            <w:pPr>
              <w:spacing w:line="240" w:lineRule="auto"/>
            </w:pPr>
            <w:r>
              <w:t>May include:</w:t>
            </w:r>
          </w:p>
        </w:tc>
      </w:tr>
      <w:tr w:rsidR="00D65865" w:rsidTr="00751F13">
        <w:tc>
          <w:tcPr>
            <w:tcW w:w="1638" w:type="dxa"/>
          </w:tcPr>
          <w:p w:rsidR="00D65865" w:rsidRDefault="00D65865" w:rsidP="00751F13">
            <w:pPr>
              <w:keepNext/>
              <w:keepLines/>
              <w:spacing w:after="0" w:line="240" w:lineRule="auto"/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D65865" w:rsidRDefault="00D65865" w:rsidP="00D65865">
            <w:pPr>
              <w:numPr>
                <w:ilvl w:val="0"/>
                <w:numId w:val="4"/>
              </w:numPr>
              <w:spacing w:after="0" w:line="240" w:lineRule="auto"/>
            </w:pPr>
            <w:r>
              <w:t xml:space="preserve">Ability to complete assignments within prescribed timelines and </w:t>
            </w:r>
            <w:r>
              <w:br/>
              <w:t>in accordance with pre-determined objective(s)</w:t>
            </w:r>
          </w:p>
          <w:p w:rsidR="00D65865" w:rsidRDefault="00D65865" w:rsidP="00D65865">
            <w:pPr>
              <w:numPr>
                <w:ilvl w:val="0"/>
                <w:numId w:val="4"/>
              </w:numPr>
              <w:spacing w:after="0" w:line="240" w:lineRule="auto"/>
            </w:pPr>
            <w:r>
              <w:t>As appropriate, provides leadership on assignment or to colleagues</w:t>
            </w:r>
          </w:p>
          <w:p w:rsidR="00D65865" w:rsidRDefault="00D65865" w:rsidP="00D65865">
            <w:pPr>
              <w:numPr>
                <w:ilvl w:val="0"/>
                <w:numId w:val="4"/>
              </w:numPr>
              <w:spacing w:after="0" w:line="240" w:lineRule="auto"/>
            </w:pPr>
            <w:r>
              <w:t>Maintains equipment or tools in a satisfactory condition</w:t>
            </w:r>
          </w:p>
          <w:p w:rsidR="00D65865" w:rsidRDefault="00D65865" w:rsidP="00D65865">
            <w:pPr>
              <w:numPr>
                <w:ilvl w:val="0"/>
                <w:numId w:val="4"/>
              </w:numPr>
              <w:spacing w:after="0" w:line="240" w:lineRule="auto"/>
            </w:pPr>
            <w:r>
              <w:t xml:space="preserve">Uses equipment or tools  in a safe manner </w:t>
            </w:r>
            <w:r>
              <w:br/>
            </w:r>
          </w:p>
        </w:tc>
      </w:tr>
      <w:tr w:rsidR="00D65865" w:rsidTr="00751F13">
        <w:tc>
          <w:tcPr>
            <w:tcW w:w="1638" w:type="dxa"/>
            <w:tcBorders>
              <w:right w:val="single" w:sz="12" w:space="0" w:color="auto"/>
            </w:tcBorders>
          </w:tcPr>
          <w:p w:rsidR="00D65865" w:rsidRDefault="00D65865" w:rsidP="00751F13">
            <w:pPr>
              <w:spacing w:after="0" w:line="240" w:lineRule="auto"/>
              <w:jc w:val="center"/>
            </w:pP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5865" w:rsidRDefault="00D65865" w:rsidP="00751F13">
            <w:pPr>
              <w:keepNext/>
              <w:keepLines/>
              <w:spacing w:after="0" w:line="240" w:lineRule="auto"/>
            </w:pPr>
            <w:r>
              <w:t>Comments on employee performance vs. Program objectives:</w:t>
            </w:r>
          </w:p>
          <w:p w:rsidR="00D65865" w:rsidRPr="00ED04E6" w:rsidRDefault="00D65865" w:rsidP="00751F13">
            <w:pPr>
              <w:spacing w:after="0" w:line="240" w:lineRule="auto"/>
              <w:rPr>
                <w:sz w:val="10"/>
                <w:szCs w:val="10"/>
              </w:rPr>
            </w:pPr>
          </w:p>
          <w:p w:rsidR="00D65865" w:rsidRDefault="00D65865" w:rsidP="00751F13">
            <w:pPr>
              <w:spacing w:after="0" w:line="240" w:lineRule="auto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:rsidR="00D65865" w:rsidRDefault="00D65865" w:rsidP="00751F13">
            <w:pPr>
              <w:spacing w:after="0" w:line="240" w:lineRule="auto"/>
            </w:pPr>
          </w:p>
          <w:p w:rsidR="00D65865" w:rsidRDefault="00D65865" w:rsidP="00751F13">
            <w:pPr>
              <w:spacing w:after="0" w:line="240" w:lineRule="auto"/>
            </w:pPr>
          </w:p>
          <w:p w:rsidR="00D65865" w:rsidRDefault="00D65865" w:rsidP="00751F13">
            <w:pPr>
              <w:spacing w:after="0" w:line="240" w:lineRule="auto"/>
            </w:pPr>
          </w:p>
          <w:p w:rsidR="00D65865" w:rsidRDefault="00D65865" w:rsidP="00751F13">
            <w:pPr>
              <w:spacing w:after="0" w:line="240" w:lineRule="auto"/>
            </w:pPr>
          </w:p>
          <w:p w:rsidR="00D65865" w:rsidRDefault="00D65865" w:rsidP="00751F13">
            <w:pPr>
              <w:spacing w:after="0" w:line="240" w:lineRule="auto"/>
            </w:pPr>
          </w:p>
          <w:p w:rsidR="00D65865" w:rsidRDefault="00D65865" w:rsidP="00751F13">
            <w:pPr>
              <w:spacing w:after="0" w:line="240" w:lineRule="auto"/>
            </w:pPr>
          </w:p>
        </w:tc>
      </w:tr>
      <w:tr w:rsidR="00D65865" w:rsidTr="00751F13">
        <w:trPr>
          <w:trHeight w:val="1197"/>
        </w:trPr>
        <w:tc>
          <w:tcPr>
            <w:tcW w:w="1638" w:type="dxa"/>
          </w:tcPr>
          <w:p w:rsidR="00D65865" w:rsidRDefault="00D65865" w:rsidP="00751F13">
            <w:pPr>
              <w:keepNext/>
              <w:keepLines/>
              <w:spacing w:after="0" w:line="240" w:lineRule="auto"/>
              <w:jc w:val="center"/>
            </w:pPr>
            <w:r>
              <w:lastRenderedPageBreak/>
              <w:t>Evaluation Rating</w:t>
            </w:r>
          </w:p>
          <w:p w:rsidR="00D65865" w:rsidRDefault="00D65865" w:rsidP="00751F13">
            <w:pPr>
              <w:keepNext/>
              <w:keepLines/>
              <w:spacing w:after="0" w:line="240" w:lineRule="auto"/>
              <w:jc w:val="center"/>
            </w:pPr>
          </w:p>
          <w:sdt>
            <w:sdtPr>
              <w:rPr>
                <w:b/>
                <w:sz w:val="24"/>
                <w:szCs w:val="24"/>
              </w:rPr>
              <w:id w:val="216937305"/>
              <w:placeholder>
                <w:docPart w:val="66389F63AE694939AE7D81E7BBBA05BE"/>
              </w:placeholder>
              <w:showingPlcHdr/>
              <w:comboBox>
                <w:listItem w:value="Choose an item."/>
                <w:listItem w:displayText="5 - Outstanding" w:value="5 - Outstanding"/>
                <w:listItem w:displayText="4 - Highly Effective" w:value="4 - Highly Effective"/>
                <w:listItem w:displayText="3 - Satisfactory" w:value="3 - Satisfactory"/>
                <w:listItem w:displayText="2 - Satisfactory; Needs Improvement" w:value="2 - Satisfactory; Needs Improvement"/>
                <w:listItem w:displayText="1 - Not Effective" w:value="1 - Not Effective"/>
                <w:listItem w:displayText="N/A - Not Applicable" w:value="N/A - Not Applicable"/>
              </w:comboBox>
            </w:sdtPr>
            <w:sdtEndPr/>
            <w:sdtContent>
              <w:p w:rsidR="00D65865" w:rsidRPr="006A751D" w:rsidRDefault="00D65865" w:rsidP="00751F13">
                <w:pPr>
                  <w:keepNext/>
                  <w:keepLines/>
                  <w:spacing w:after="0" w:line="240" w:lineRule="auto"/>
                  <w:jc w:val="center"/>
                  <w:rPr>
                    <w:b/>
                    <w:sz w:val="24"/>
                    <w:szCs w:val="24"/>
                  </w:rPr>
                </w:pPr>
                <w:r w:rsidRPr="00452055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7938" w:type="dxa"/>
          </w:tcPr>
          <w:p w:rsidR="00D65865" w:rsidRDefault="00D65865" w:rsidP="00751F13">
            <w:pPr>
              <w:keepNext/>
              <w:keepLines/>
              <w:spacing w:line="240" w:lineRule="auto"/>
              <w:rPr>
                <w:b/>
                <w:color w:val="365F91"/>
                <w:sz w:val="28"/>
              </w:rPr>
            </w:pPr>
            <w:r>
              <w:rPr>
                <w:b/>
                <w:color w:val="365F91"/>
                <w:sz w:val="28"/>
              </w:rPr>
              <w:t>Initiative, Adaptability and Continued Growth</w:t>
            </w:r>
          </w:p>
          <w:p w:rsidR="00D65865" w:rsidRPr="00E4308F" w:rsidRDefault="00D65865" w:rsidP="00751F13">
            <w:pPr>
              <w:keepNext/>
              <w:keepLines/>
              <w:spacing w:line="240" w:lineRule="auto"/>
              <w:rPr>
                <w:b/>
                <w:color w:val="365F91"/>
              </w:rPr>
            </w:pPr>
            <w:r>
              <w:br/>
              <w:t>May include:</w:t>
            </w:r>
          </w:p>
        </w:tc>
      </w:tr>
      <w:tr w:rsidR="00D65865" w:rsidTr="00751F13">
        <w:tc>
          <w:tcPr>
            <w:tcW w:w="1638" w:type="dxa"/>
          </w:tcPr>
          <w:p w:rsidR="00D65865" w:rsidRDefault="00D65865" w:rsidP="00751F13">
            <w:pPr>
              <w:keepNext/>
              <w:keepLines/>
              <w:spacing w:after="0" w:line="240" w:lineRule="auto"/>
              <w:jc w:val="center"/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D65865" w:rsidRDefault="00D65865" w:rsidP="00D65865">
            <w:pPr>
              <w:keepNext/>
              <w:keepLines/>
              <w:numPr>
                <w:ilvl w:val="0"/>
                <w:numId w:val="3"/>
              </w:numPr>
              <w:spacing w:after="0" w:line="240" w:lineRule="auto"/>
              <w:ind w:left="522" w:hanging="270"/>
            </w:pPr>
            <w:r>
              <w:t>Creates solutions of value to the department or University</w:t>
            </w:r>
          </w:p>
          <w:p w:rsidR="00D65865" w:rsidRDefault="00D65865" w:rsidP="00D65865">
            <w:pPr>
              <w:keepNext/>
              <w:keepLines/>
              <w:numPr>
                <w:ilvl w:val="0"/>
                <w:numId w:val="3"/>
              </w:numPr>
              <w:spacing w:after="0" w:line="240" w:lineRule="auto"/>
              <w:ind w:left="522" w:hanging="270"/>
            </w:pPr>
            <w:r>
              <w:t>Identifies problem and independently recommends solution</w:t>
            </w:r>
          </w:p>
          <w:p w:rsidR="00D65865" w:rsidRDefault="00D65865" w:rsidP="00D65865">
            <w:pPr>
              <w:keepNext/>
              <w:keepLines/>
              <w:numPr>
                <w:ilvl w:val="0"/>
                <w:numId w:val="3"/>
              </w:numPr>
              <w:spacing w:after="0" w:line="240" w:lineRule="auto"/>
              <w:ind w:left="522" w:hanging="270"/>
            </w:pPr>
            <w:r>
              <w:t>Solves problems or displays innovation or creativity in completing assignments</w:t>
            </w:r>
          </w:p>
          <w:p w:rsidR="00D65865" w:rsidRDefault="00D65865" w:rsidP="00D65865">
            <w:pPr>
              <w:keepNext/>
              <w:keepLines/>
              <w:numPr>
                <w:ilvl w:val="0"/>
                <w:numId w:val="3"/>
              </w:numPr>
              <w:spacing w:after="0" w:line="240" w:lineRule="auto"/>
              <w:ind w:left="522" w:hanging="270"/>
            </w:pPr>
            <w:r>
              <w:t xml:space="preserve">As appropriate, effectively uses technology to enhance services provided </w:t>
            </w:r>
          </w:p>
          <w:p w:rsidR="00D65865" w:rsidRDefault="00D65865" w:rsidP="00D65865">
            <w:pPr>
              <w:keepNext/>
              <w:keepLines/>
              <w:numPr>
                <w:ilvl w:val="0"/>
                <w:numId w:val="3"/>
              </w:numPr>
              <w:spacing w:after="0" w:line="240" w:lineRule="auto"/>
              <w:ind w:left="522" w:hanging="270"/>
            </w:pPr>
            <w:r>
              <w:t>Adjusts well to changing conditions or priorities</w:t>
            </w:r>
          </w:p>
          <w:p w:rsidR="00D65865" w:rsidRDefault="00D65865" w:rsidP="00D65865">
            <w:pPr>
              <w:keepNext/>
              <w:keepLines/>
              <w:numPr>
                <w:ilvl w:val="0"/>
                <w:numId w:val="3"/>
              </w:numPr>
              <w:spacing w:after="0" w:line="240" w:lineRule="auto"/>
              <w:ind w:left="522" w:hanging="270"/>
            </w:pPr>
            <w:r>
              <w:t>Willing to accept new assignments</w:t>
            </w:r>
          </w:p>
          <w:p w:rsidR="00D65865" w:rsidRDefault="00D65865" w:rsidP="00D65865">
            <w:pPr>
              <w:keepNext/>
              <w:keepLines/>
              <w:numPr>
                <w:ilvl w:val="0"/>
                <w:numId w:val="3"/>
              </w:numPr>
              <w:spacing w:after="0" w:line="240" w:lineRule="auto"/>
              <w:ind w:left="522" w:hanging="270"/>
            </w:pPr>
            <w:r>
              <w:t>Training program(s) attended, improved performance witnessed, additional education or credentials secured (e.g.: Continuing courses, Certificate programs, etc.)</w:t>
            </w:r>
            <w:r>
              <w:br/>
            </w:r>
          </w:p>
        </w:tc>
      </w:tr>
      <w:tr w:rsidR="00D65865" w:rsidTr="00751F13">
        <w:tc>
          <w:tcPr>
            <w:tcW w:w="1638" w:type="dxa"/>
            <w:tcBorders>
              <w:right w:val="single" w:sz="12" w:space="0" w:color="auto"/>
            </w:tcBorders>
          </w:tcPr>
          <w:p w:rsidR="00D65865" w:rsidRDefault="00D65865" w:rsidP="00751F13">
            <w:pPr>
              <w:keepNext/>
              <w:keepLines/>
              <w:spacing w:after="0" w:line="240" w:lineRule="auto"/>
              <w:jc w:val="center"/>
            </w:pP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5865" w:rsidRDefault="00D65865" w:rsidP="00751F13">
            <w:pPr>
              <w:keepNext/>
              <w:keepLines/>
              <w:spacing w:after="0" w:line="240" w:lineRule="auto"/>
            </w:pPr>
            <w:r>
              <w:t>Comments on employee performance vs. Program objectives:</w:t>
            </w:r>
          </w:p>
          <w:p w:rsidR="00D65865" w:rsidRPr="00ED04E6" w:rsidRDefault="00D65865" w:rsidP="00751F13">
            <w:pPr>
              <w:keepNext/>
              <w:keepLines/>
              <w:spacing w:after="0" w:line="240" w:lineRule="auto"/>
              <w:rPr>
                <w:sz w:val="10"/>
                <w:szCs w:val="10"/>
              </w:rPr>
            </w:pPr>
          </w:p>
          <w:p w:rsidR="00D65865" w:rsidRDefault="00D65865" w:rsidP="00751F13">
            <w:pPr>
              <w:keepNext/>
              <w:keepLines/>
              <w:spacing w:after="0" w:line="240" w:lineRule="auto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:rsidR="00D65865" w:rsidRDefault="00D65865" w:rsidP="00751F13">
            <w:pPr>
              <w:keepNext/>
              <w:keepLines/>
              <w:spacing w:after="0" w:line="240" w:lineRule="auto"/>
            </w:pPr>
          </w:p>
          <w:p w:rsidR="00D65865" w:rsidRDefault="00D65865" w:rsidP="00751F13">
            <w:pPr>
              <w:keepNext/>
              <w:keepLines/>
              <w:spacing w:after="0" w:line="240" w:lineRule="auto"/>
            </w:pPr>
          </w:p>
          <w:p w:rsidR="00D65865" w:rsidRDefault="00D65865" w:rsidP="00751F13">
            <w:pPr>
              <w:keepNext/>
              <w:keepLines/>
              <w:spacing w:after="0" w:line="240" w:lineRule="auto"/>
            </w:pPr>
          </w:p>
          <w:p w:rsidR="00D65865" w:rsidRDefault="00D65865" w:rsidP="00751F13">
            <w:pPr>
              <w:keepNext/>
              <w:keepLines/>
              <w:spacing w:after="0" w:line="240" w:lineRule="auto"/>
            </w:pPr>
          </w:p>
          <w:p w:rsidR="00D65865" w:rsidRDefault="00D65865" w:rsidP="00751F13">
            <w:pPr>
              <w:keepNext/>
              <w:keepLines/>
              <w:spacing w:after="0" w:line="240" w:lineRule="auto"/>
            </w:pPr>
          </w:p>
          <w:p w:rsidR="00D65865" w:rsidRDefault="00D65865" w:rsidP="00751F13">
            <w:pPr>
              <w:keepNext/>
              <w:keepLines/>
              <w:spacing w:after="0" w:line="240" w:lineRule="auto"/>
            </w:pPr>
          </w:p>
          <w:p w:rsidR="00D65865" w:rsidRDefault="00D65865" w:rsidP="00751F13">
            <w:pPr>
              <w:keepNext/>
              <w:keepLines/>
              <w:spacing w:after="0" w:line="240" w:lineRule="auto"/>
            </w:pPr>
          </w:p>
        </w:tc>
      </w:tr>
    </w:tbl>
    <w:p w:rsidR="00D65865" w:rsidRDefault="00D65865" w:rsidP="00D65865">
      <w:pPr>
        <w:pStyle w:val="PEHeading"/>
        <w:pBdr>
          <w:bottom w:val="none" w:sz="0" w:space="0" w:color="auto"/>
        </w:pBdr>
      </w:pPr>
    </w:p>
    <w:p w:rsidR="00D65865" w:rsidRDefault="00D65865" w:rsidP="00D65865">
      <w:pPr>
        <w:spacing w:after="0" w:line="240" w:lineRule="auto"/>
        <w:rPr>
          <w:b/>
          <w:noProof/>
          <w:color w:val="244061"/>
          <w:sz w:val="32"/>
        </w:rPr>
      </w:pPr>
      <w:r>
        <w:br w:type="page"/>
      </w:r>
    </w:p>
    <w:p w:rsidR="00D65865" w:rsidRPr="009A2DA4" w:rsidRDefault="00D65865" w:rsidP="00D65865">
      <w:pPr>
        <w:pStyle w:val="PEHeading"/>
        <w:rPr>
          <w:sz w:val="28"/>
          <w:szCs w:val="28"/>
        </w:rPr>
      </w:pPr>
      <w:r w:rsidRPr="009A2DA4">
        <w:rPr>
          <w:sz w:val="28"/>
          <w:szCs w:val="28"/>
        </w:rPr>
        <w:lastRenderedPageBreak/>
        <w:t>Part II—Overall Evaluation</w:t>
      </w:r>
    </w:p>
    <w:bookmarkStart w:id="3" w:name="Check1"/>
    <w:p w:rsidR="00D65865" w:rsidRDefault="00D65865" w:rsidP="00D65865">
      <w:pPr>
        <w:spacing w:before="360" w:after="40" w:line="240" w:lineRule="auto"/>
        <w:rPr>
          <w:sz w:val="32"/>
          <w:szCs w:val="32"/>
        </w:rPr>
      </w:pPr>
      <w:r w:rsidRPr="00643D21">
        <w:rPr>
          <w:rFonts w:ascii="Arial Black" w:hAnsi="Arial Black"/>
          <w:b/>
          <w:sz w:val="5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43D21">
        <w:rPr>
          <w:rFonts w:ascii="Arial Black" w:hAnsi="Arial Black"/>
          <w:b/>
          <w:sz w:val="52"/>
        </w:rPr>
        <w:instrText xml:space="preserve"> FORMCHECKBOX </w:instrText>
      </w:r>
      <w:r w:rsidRPr="00643D21">
        <w:rPr>
          <w:rFonts w:ascii="Arial Black" w:hAnsi="Arial Black"/>
          <w:b/>
          <w:sz w:val="52"/>
        </w:rPr>
      </w:r>
      <w:r w:rsidRPr="00643D21">
        <w:rPr>
          <w:rFonts w:ascii="Arial Black" w:hAnsi="Arial Black"/>
          <w:b/>
          <w:sz w:val="52"/>
        </w:rPr>
        <w:fldChar w:fldCharType="end"/>
      </w:r>
      <w:bookmarkEnd w:id="3"/>
      <w:r>
        <w:rPr>
          <w:sz w:val="52"/>
        </w:rPr>
        <w:t xml:space="preserve">  </w:t>
      </w:r>
      <w:r w:rsidRPr="00987ED5">
        <w:rPr>
          <w:sz w:val="28"/>
          <w:szCs w:val="32"/>
        </w:rPr>
        <w:t>Satisfactory</w:t>
      </w:r>
      <w:r>
        <w:rPr>
          <w:sz w:val="52"/>
        </w:rPr>
        <w:t xml:space="preserve">            </w:t>
      </w:r>
      <w:bookmarkStart w:id="4" w:name="Check2"/>
      <w:r w:rsidRPr="00643D21">
        <w:rPr>
          <w:rFonts w:ascii="Arial Black" w:hAnsi="Arial Black"/>
          <w:b/>
          <w:sz w:val="5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43D21">
        <w:rPr>
          <w:rFonts w:ascii="Arial Black" w:hAnsi="Arial Black"/>
          <w:b/>
          <w:sz w:val="52"/>
        </w:rPr>
        <w:instrText xml:space="preserve"> FORMCHECKBOX </w:instrText>
      </w:r>
      <w:r w:rsidRPr="00643D21">
        <w:rPr>
          <w:rFonts w:ascii="Arial Black" w:hAnsi="Arial Black"/>
          <w:b/>
          <w:sz w:val="52"/>
        </w:rPr>
      </w:r>
      <w:r w:rsidRPr="00643D21">
        <w:rPr>
          <w:rFonts w:ascii="Arial Black" w:hAnsi="Arial Black"/>
          <w:b/>
          <w:sz w:val="52"/>
        </w:rPr>
        <w:fldChar w:fldCharType="end"/>
      </w:r>
      <w:bookmarkEnd w:id="4"/>
      <w:r>
        <w:rPr>
          <w:sz w:val="52"/>
        </w:rPr>
        <w:t xml:space="preserve">  </w:t>
      </w:r>
      <w:r w:rsidRPr="00987ED5">
        <w:rPr>
          <w:sz w:val="28"/>
          <w:szCs w:val="32"/>
        </w:rPr>
        <w:t>Unsatisfactory*</w:t>
      </w:r>
    </w:p>
    <w:p w:rsidR="00D65865" w:rsidRDefault="00D65865" w:rsidP="00D65865">
      <w:pPr>
        <w:pStyle w:val="PEHeading"/>
        <w:spacing w:before="0" w:after="360"/>
        <w:rPr>
          <w:b w:val="0"/>
          <w:i/>
          <w:noProof w:val="0"/>
          <w:color w:val="FF0000"/>
          <w:sz w:val="22"/>
        </w:rPr>
      </w:pPr>
      <w:r w:rsidRPr="00295380">
        <w:rPr>
          <w:b w:val="0"/>
          <w:i/>
          <w:noProof w:val="0"/>
          <w:color w:val="FF0000"/>
          <w:sz w:val="22"/>
        </w:rPr>
        <w:t>Supervisors need to contact Human Resources if considering a</w:t>
      </w:r>
      <w:r>
        <w:rPr>
          <w:b w:val="0"/>
          <w:i/>
          <w:noProof w:val="0"/>
          <w:color w:val="FF0000"/>
          <w:sz w:val="22"/>
        </w:rPr>
        <w:t>m overall</w:t>
      </w:r>
      <w:r w:rsidRPr="00295380">
        <w:rPr>
          <w:b w:val="0"/>
          <w:i/>
          <w:noProof w:val="0"/>
          <w:color w:val="FF0000"/>
          <w:sz w:val="22"/>
        </w:rPr>
        <w:t xml:space="preserve"> ranking of “Unsatisfactory.”</w:t>
      </w:r>
    </w:p>
    <w:tbl>
      <w:tblPr>
        <w:tblpPr w:leftFromText="180" w:rightFromText="180" w:vertAnchor="text" w:horzAnchor="margin" w:tblpY="358"/>
        <w:tblW w:w="9648" w:type="dxa"/>
        <w:tblLook w:val="04A0" w:firstRow="1" w:lastRow="0" w:firstColumn="1" w:lastColumn="0" w:noHBand="0" w:noVBand="1"/>
      </w:tblPr>
      <w:tblGrid>
        <w:gridCol w:w="236"/>
        <w:gridCol w:w="9340"/>
        <w:gridCol w:w="72"/>
      </w:tblGrid>
      <w:tr w:rsidR="00D65865" w:rsidTr="00751F13">
        <w:tc>
          <w:tcPr>
            <w:tcW w:w="9648" w:type="dxa"/>
            <w:gridSpan w:val="3"/>
          </w:tcPr>
          <w:p w:rsidR="00D65865" w:rsidRDefault="00D65865" w:rsidP="00751F13">
            <w:pPr>
              <w:keepNext/>
              <w:keepLines/>
              <w:spacing w:line="240" w:lineRule="auto"/>
              <w:rPr>
                <w:b/>
                <w:color w:val="365F91"/>
                <w:sz w:val="28"/>
              </w:rPr>
            </w:pPr>
            <w:r>
              <w:rPr>
                <w:b/>
                <w:color w:val="365F91"/>
                <w:sz w:val="28"/>
              </w:rPr>
              <w:t>University Service - Optional</w:t>
            </w:r>
          </w:p>
          <w:p w:rsidR="00D65865" w:rsidRPr="00907178" w:rsidRDefault="00D65865" w:rsidP="00751F13">
            <w:pPr>
              <w:keepNext/>
              <w:keepLines/>
              <w:spacing w:line="240" w:lineRule="auto"/>
            </w:pPr>
            <w:r w:rsidRPr="00907178">
              <w:t>May include:</w:t>
            </w:r>
          </w:p>
          <w:p w:rsidR="00D65865" w:rsidRDefault="00D65865" w:rsidP="00D65865">
            <w:pPr>
              <w:keepNext/>
              <w:keepLines/>
              <w:numPr>
                <w:ilvl w:val="0"/>
                <w:numId w:val="5"/>
              </w:numPr>
              <w:spacing w:after="0" w:line="240" w:lineRule="auto"/>
            </w:pPr>
            <w:r>
              <w:t>Attends University events in support of colleague, department or division.</w:t>
            </w:r>
          </w:p>
          <w:p w:rsidR="00D65865" w:rsidRDefault="00D65865" w:rsidP="00D65865">
            <w:pPr>
              <w:keepNext/>
              <w:keepLines/>
              <w:numPr>
                <w:ilvl w:val="0"/>
                <w:numId w:val="5"/>
              </w:numPr>
              <w:spacing w:after="0" w:line="240" w:lineRule="auto"/>
            </w:pPr>
            <w:r>
              <w:t xml:space="preserve">Provides service to department, University or Community </w:t>
            </w:r>
            <w:r>
              <w:br/>
              <w:t>(e.g.: SEFA, Campus committees, Relay for Life, Labor –Management, etc.)</w:t>
            </w:r>
            <w:r>
              <w:br/>
            </w:r>
          </w:p>
        </w:tc>
      </w:tr>
      <w:tr w:rsidR="00D65865" w:rsidTr="00751F13">
        <w:trPr>
          <w:gridAfter w:val="1"/>
          <w:wAfter w:w="72" w:type="dxa"/>
        </w:trPr>
        <w:tc>
          <w:tcPr>
            <w:tcW w:w="236" w:type="dxa"/>
            <w:tcBorders>
              <w:right w:val="single" w:sz="12" w:space="0" w:color="auto"/>
            </w:tcBorders>
          </w:tcPr>
          <w:p w:rsidR="00D65865" w:rsidRDefault="00D65865" w:rsidP="00751F13">
            <w:pPr>
              <w:keepNext/>
              <w:keepLines/>
              <w:spacing w:after="0" w:line="240" w:lineRule="auto"/>
              <w:jc w:val="center"/>
            </w:pPr>
          </w:p>
        </w:tc>
        <w:tc>
          <w:tcPr>
            <w:tcW w:w="9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5865" w:rsidRDefault="00D65865" w:rsidP="00751F13">
            <w:pPr>
              <w:keepNext/>
              <w:keepLines/>
              <w:spacing w:after="0" w:line="240" w:lineRule="auto"/>
            </w:pPr>
            <w:r>
              <w:t>Use this space to include positive aspects of employees participation which goes above and beyond:</w:t>
            </w:r>
          </w:p>
          <w:p w:rsidR="00D65865" w:rsidRPr="00ED04E6" w:rsidRDefault="00D65865" w:rsidP="00751F13">
            <w:pPr>
              <w:keepNext/>
              <w:keepLines/>
              <w:spacing w:after="0" w:line="240" w:lineRule="auto"/>
              <w:rPr>
                <w:sz w:val="10"/>
                <w:szCs w:val="10"/>
              </w:rPr>
            </w:pPr>
          </w:p>
          <w:p w:rsidR="00D65865" w:rsidRDefault="00D65865" w:rsidP="00751F13">
            <w:pPr>
              <w:keepNext/>
              <w:keepLines/>
              <w:spacing w:after="0" w:line="240" w:lineRule="auto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:rsidR="00D65865" w:rsidRDefault="00D65865" w:rsidP="00751F13">
            <w:pPr>
              <w:keepNext/>
              <w:keepLines/>
              <w:spacing w:after="0" w:line="240" w:lineRule="auto"/>
            </w:pPr>
          </w:p>
          <w:p w:rsidR="00D65865" w:rsidRDefault="00D65865" w:rsidP="00751F13">
            <w:pPr>
              <w:keepNext/>
              <w:keepLines/>
              <w:spacing w:after="0" w:line="240" w:lineRule="auto"/>
            </w:pPr>
          </w:p>
          <w:p w:rsidR="00D65865" w:rsidRDefault="00D65865" w:rsidP="00751F13">
            <w:pPr>
              <w:keepNext/>
              <w:keepLines/>
              <w:spacing w:after="0" w:line="240" w:lineRule="auto"/>
            </w:pPr>
          </w:p>
          <w:p w:rsidR="00D65865" w:rsidRDefault="00D65865" w:rsidP="00751F13">
            <w:pPr>
              <w:keepNext/>
              <w:keepLines/>
              <w:spacing w:after="0" w:line="240" w:lineRule="auto"/>
            </w:pPr>
          </w:p>
          <w:p w:rsidR="00D65865" w:rsidRDefault="00D65865" w:rsidP="00751F13">
            <w:pPr>
              <w:keepNext/>
              <w:keepLines/>
              <w:spacing w:after="0" w:line="240" w:lineRule="auto"/>
            </w:pPr>
          </w:p>
          <w:p w:rsidR="00D65865" w:rsidRDefault="00D65865" w:rsidP="00751F13">
            <w:pPr>
              <w:keepNext/>
              <w:keepLines/>
              <w:spacing w:after="0" w:line="240" w:lineRule="auto"/>
            </w:pPr>
          </w:p>
        </w:tc>
      </w:tr>
    </w:tbl>
    <w:p w:rsidR="00D65865" w:rsidRDefault="00D65865" w:rsidP="00D65865">
      <w:pPr>
        <w:pStyle w:val="PEHeading"/>
        <w:spacing w:before="0" w:after="360"/>
        <w:rPr>
          <w:b w:val="0"/>
          <w:i/>
          <w:noProof w:val="0"/>
          <w:color w:val="FF0000"/>
          <w:sz w:val="22"/>
        </w:rPr>
      </w:pPr>
    </w:p>
    <w:p w:rsidR="00D65865" w:rsidRPr="009A2DA4" w:rsidRDefault="00D65865" w:rsidP="00D65865">
      <w:pPr>
        <w:pStyle w:val="PEHeading"/>
        <w:rPr>
          <w:sz w:val="28"/>
          <w:szCs w:val="28"/>
        </w:rPr>
      </w:pPr>
      <w:r w:rsidRPr="009A2DA4">
        <w:rPr>
          <w:sz w:val="28"/>
          <w:szCs w:val="28"/>
        </w:rPr>
        <w:t>Part III—Signatures</w:t>
      </w:r>
    </w:p>
    <w:p w:rsidR="00D65865" w:rsidRPr="00DF1FC1" w:rsidRDefault="00D65865" w:rsidP="00D65865">
      <w:pPr>
        <w:spacing w:after="0" w:line="240" w:lineRule="auto"/>
        <w:rPr>
          <w:b/>
          <w:noProof/>
        </w:rPr>
      </w:pPr>
    </w:p>
    <w:p w:rsidR="00D65865" w:rsidRPr="009A2DA4" w:rsidRDefault="00D65865" w:rsidP="00D65865">
      <w:pPr>
        <w:spacing w:before="360" w:after="40" w:line="240" w:lineRule="auto"/>
        <w:rPr>
          <w:noProof/>
        </w:rPr>
      </w:pPr>
      <w:r w:rsidRPr="009A2DA4">
        <w:rPr>
          <w:noProof/>
        </w:rPr>
        <w:t>_________________________</w:t>
      </w:r>
      <w:r>
        <w:rPr>
          <w:noProof/>
        </w:rPr>
        <w:t>________</w:t>
      </w:r>
      <w:r>
        <w:rPr>
          <w:noProof/>
        </w:rPr>
        <w:tab/>
      </w:r>
      <w:r w:rsidRPr="009A2DA4">
        <w:rPr>
          <w:noProof/>
        </w:rPr>
        <w:tab/>
      </w:r>
      <w:bookmarkStart w:id="6" w:name="Text17"/>
      <w:r w:rsidRPr="009A2DA4">
        <w:rPr>
          <w:noProof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9A2DA4">
        <w:rPr>
          <w:noProof/>
          <w:u w:val="single"/>
        </w:rPr>
        <w:instrText xml:space="preserve"> FORMTEXT </w:instrText>
      </w:r>
      <w:r w:rsidRPr="009A2DA4">
        <w:rPr>
          <w:noProof/>
          <w:u w:val="single"/>
        </w:rPr>
      </w:r>
      <w:r w:rsidRPr="009A2DA4">
        <w:rPr>
          <w:noProof/>
          <w:u w:val="single"/>
        </w:rPr>
        <w:fldChar w:fldCharType="separate"/>
      </w:r>
      <w:r w:rsidRPr="009A2DA4">
        <w:rPr>
          <w:noProof/>
          <w:u w:val="single"/>
        </w:rPr>
        <w:t> </w:t>
      </w:r>
      <w:r w:rsidRPr="009A2DA4">
        <w:rPr>
          <w:noProof/>
          <w:u w:val="single"/>
        </w:rPr>
        <w:t> </w:t>
      </w:r>
      <w:r w:rsidRPr="009A2DA4">
        <w:rPr>
          <w:noProof/>
          <w:u w:val="single"/>
        </w:rPr>
        <w:t> </w:t>
      </w:r>
      <w:r w:rsidRPr="009A2DA4">
        <w:rPr>
          <w:noProof/>
          <w:u w:val="single"/>
        </w:rPr>
        <w:t> </w:t>
      </w:r>
      <w:r w:rsidRPr="009A2DA4">
        <w:rPr>
          <w:noProof/>
          <w:u w:val="single"/>
        </w:rPr>
        <w:t> </w:t>
      </w:r>
      <w:r w:rsidRPr="009A2DA4">
        <w:rPr>
          <w:noProof/>
          <w:u w:val="single"/>
        </w:rPr>
        <w:fldChar w:fldCharType="end"/>
      </w:r>
      <w:bookmarkEnd w:id="6"/>
    </w:p>
    <w:p w:rsidR="00D65865" w:rsidRPr="009A2DA4" w:rsidRDefault="00D65865" w:rsidP="00D65865">
      <w:pPr>
        <w:spacing w:after="40" w:line="240" w:lineRule="auto"/>
        <w:rPr>
          <w:noProof/>
        </w:rPr>
      </w:pPr>
      <w:r w:rsidRPr="009A2DA4">
        <w:rPr>
          <w:noProof/>
        </w:rPr>
        <w:t>Supervisor’s Supervisor (</w:t>
      </w:r>
      <w:r>
        <w:rPr>
          <w:noProof/>
        </w:rPr>
        <w:t>Facilities Services only</w:t>
      </w:r>
      <w:r w:rsidRPr="009A2DA4">
        <w:rPr>
          <w:noProof/>
        </w:rPr>
        <w:t>)</w:t>
      </w:r>
      <w:r w:rsidRPr="009A2DA4">
        <w:rPr>
          <w:noProof/>
        </w:rPr>
        <w:tab/>
      </w:r>
      <w:r w:rsidRPr="009A2DA4">
        <w:rPr>
          <w:noProof/>
        </w:rPr>
        <w:tab/>
        <w:t>Date</w:t>
      </w:r>
    </w:p>
    <w:p w:rsidR="00D65865" w:rsidRPr="009A2DA4" w:rsidRDefault="00D65865" w:rsidP="00D65865">
      <w:pPr>
        <w:spacing w:before="360" w:after="40" w:line="240" w:lineRule="auto"/>
        <w:rPr>
          <w:noProof/>
        </w:rPr>
      </w:pPr>
      <w:r w:rsidRPr="009A2DA4">
        <w:rPr>
          <w:noProof/>
        </w:rPr>
        <w:t>_________________________________</w:t>
      </w:r>
      <w:r w:rsidRPr="009A2DA4">
        <w:rPr>
          <w:noProof/>
        </w:rPr>
        <w:tab/>
      </w:r>
      <w:r w:rsidRPr="009A2DA4">
        <w:rPr>
          <w:noProof/>
        </w:rPr>
        <w:tab/>
      </w:r>
      <w:r w:rsidRPr="009A2DA4">
        <w:rPr>
          <w:noProof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2DA4">
        <w:rPr>
          <w:noProof/>
          <w:u w:val="single"/>
        </w:rPr>
        <w:instrText xml:space="preserve"> FORMTEXT </w:instrText>
      </w:r>
      <w:r w:rsidRPr="009A2DA4">
        <w:rPr>
          <w:noProof/>
          <w:u w:val="single"/>
        </w:rPr>
      </w:r>
      <w:r w:rsidRPr="009A2DA4">
        <w:rPr>
          <w:noProof/>
          <w:u w:val="single"/>
        </w:rPr>
        <w:fldChar w:fldCharType="separate"/>
      </w:r>
      <w:r w:rsidRPr="009A2DA4">
        <w:rPr>
          <w:noProof/>
          <w:u w:val="single"/>
        </w:rPr>
        <w:t> </w:t>
      </w:r>
      <w:r w:rsidRPr="009A2DA4">
        <w:rPr>
          <w:noProof/>
          <w:u w:val="single"/>
        </w:rPr>
        <w:t> </w:t>
      </w:r>
      <w:r w:rsidRPr="009A2DA4">
        <w:rPr>
          <w:noProof/>
          <w:u w:val="single"/>
        </w:rPr>
        <w:t> </w:t>
      </w:r>
      <w:r w:rsidRPr="009A2DA4">
        <w:rPr>
          <w:noProof/>
          <w:u w:val="single"/>
        </w:rPr>
        <w:t> </w:t>
      </w:r>
      <w:r w:rsidRPr="009A2DA4">
        <w:rPr>
          <w:noProof/>
          <w:u w:val="single"/>
        </w:rPr>
        <w:t> </w:t>
      </w:r>
      <w:r w:rsidRPr="009A2DA4">
        <w:rPr>
          <w:noProof/>
          <w:u w:val="single"/>
        </w:rPr>
        <w:fldChar w:fldCharType="end"/>
      </w:r>
    </w:p>
    <w:p w:rsidR="00D65865" w:rsidRPr="009A2DA4" w:rsidRDefault="00D65865" w:rsidP="00D65865">
      <w:pPr>
        <w:spacing w:after="40" w:line="240" w:lineRule="auto"/>
        <w:rPr>
          <w:noProof/>
        </w:rPr>
      </w:pPr>
      <w:r w:rsidRPr="009A2DA4">
        <w:rPr>
          <w:noProof/>
        </w:rPr>
        <w:t>Supervisor</w:t>
      </w:r>
      <w:r w:rsidRPr="009A2DA4">
        <w:rPr>
          <w:noProof/>
        </w:rPr>
        <w:tab/>
      </w:r>
      <w:r w:rsidRPr="009A2DA4">
        <w:rPr>
          <w:noProof/>
        </w:rPr>
        <w:tab/>
      </w:r>
      <w:r w:rsidRPr="009A2DA4">
        <w:rPr>
          <w:noProof/>
        </w:rPr>
        <w:tab/>
      </w:r>
      <w:r w:rsidRPr="009A2DA4">
        <w:rPr>
          <w:noProof/>
        </w:rPr>
        <w:tab/>
      </w:r>
      <w:r w:rsidRPr="009A2DA4">
        <w:rPr>
          <w:noProof/>
        </w:rPr>
        <w:tab/>
      </w:r>
      <w:r w:rsidRPr="009A2DA4">
        <w:rPr>
          <w:noProof/>
        </w:rPr>
        <w:tab/>
        <w:t>Date</w:t>
      </w:r>
    </w:p>
    <w:p w:rsidR="00D65865" w:rsidRPr="009A2DA4" w:rsidRDefault="00D65865" w:rsidP="00D65865">
      <w:pPr>
        <w:spacing w:before="360" w:after="40" w:line="240" w:lineRule="auto"/>
        <w:rPr>
          <w:noProof/>
        </w:rPr>
      </w:pPr>
      <w:r w:rsidRPr="009A2DA4">
        <w:rPr>
          <w:noProof/>
        </w:rPr>
        <w:t>_________________________</w:t>
      </w:r>
      <w:r>
        <w:rPr>
          <w:noProof/>
        </w:rPr>
        <w:t>________</w:t>
      </w:r>
      <w:r w:rsidRPr="009A2DA4">
        <w:rPr>
          <w:noProof/>
        </w:rPr>
        <w:tab/>
      </w:r>
      <w:r>
        <w:rPr>
          <w:noProof/>
        </w:rPr>
        <w:tab/>
      </w:r>
      <w:r w:rsidRPr="009A2DA4">
        <w:rPr>
          <w:noProof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A2DA4">
        <w:rPr>
          <w:noProof/>
          <w:u w:val="single"/>
        </w:rPr>
        <w:instrText xml:space="preserve"> FORMTEXT </w:instrText>
      </w:r>
      <w:r w:rsidRPr="009A2DA4">
        <w:rPr>
          <w:noProof/>
          <w:u w:val="single"/>
        </w:rPr>
      </w:r>
      <w:r w:rsidRPr="009A2DA4">
        <w:rPr>
          <w:noProof/>
          <w:u w:val="single"/>
        </w:rPr>
        <w:fldChar w:fldCharType="separate"/>
      </w:r>
      <w:r w:rsidRPr="009A2DA4">
        <w:rPr>
          <w:noProof/>
          <w:u w:val="single"/>
        </w:rPr>
        <w:t> </w:t>
      </w:r>
      <w:r w:rsidRPr="009A2DA4">
        <w:rPr>
          <w:noProof/>
          <w:u w:val="single"/>
        </w:rPr>
        <w:t> </w:t>
      </w:r>
      <w:r w:rsidRPr="009A2DA4">
        <w:rPr>
          <w:noProof/>
          <w:u w:val="single"/>
        </w:rPr>
        <w:t> </w:t>
      </w:r>
      <w:r w:rsidRPr="009A2DA4">
        <w:rPr>
          <w:noProof/>
          <w:u w:val="single"/>
        </w:rPr>
        <w:t> </w:t>
      </w:r>
      <w:r w:rsidRPr="009A2DA4">
        <w:rPr>
          <w:noProof/>
          <w:u w:val="single"/>
        </w:rPr>
        <w:t> </w:t>
      </w:r>
      <w:r w:rsidRPr="009A2DA4">
        <w:rPr>
          <w:noProof/>
          <w:u w:val="single"/>
        </w:rPr>
        <w:fldChar w:fldCharType="end"/>
      </w:r>
    </w:p>
    <w:p w:rsidR="00D65865" w:rsidRPr="009A2DA4" w:rsidRDefault="00D65865" w:rsidP="00D65865">
      <w:pPr>
        <w:spacing w:after="40" w:line="240" w:lineRule="auto"/>
        <w:rPr>
          <w:noProof/>
        </w:rPr>
      </w:pPr>
      <w:r w:rsidRPr="009A2DA4">
        <w:rPr>
          <w:noProof/>
        </w:rPr>
        <w:t>Employee    (confirms receipt of evaluation)</w:t>
      </w:r>
      <w:r w:rsidRPr="009A2DA4">
        <w:rPr>
          <w:noProof/>
        </w:rPr>
        <w:tab/>
      </w:r>
      <w:r w:rsidRPr="009A2DA4">
        <w:rPr>
          <w:noProof/>
        </w:rPr>
        <w:tab/>
        <w:t>Date</w:t>
      </w:r>
    </w:p>
    <w:p w:rsidR="00D65865" w:rsidRPr="009A2DA4" w:rsidRDefault="00D65865" w:rsidP="00D65865">
      <w:pPr>
        <w:spacing w:before="360" w:after="40" w:line="240" w:lineRule="auto"/>
        <w:rPr>
          <w:b/>
          <w:noProof/>
          <w:color w:val="244061"/>
        </w:rPr>
      </w:pPr>
    </w:p>
    <w:p w:rsidR="00D65865" w:rsidRPr="009A2DA4" w:rsidRDefault="00D65865" w:rsidP="00D65865">
      <w:pPr>
        <w:tabs>
          <w:tab w:val="left" w:pos="360"/>
        </w:tabs>
        <w:spacing w:after="0" w:line="240" w:lineRule="auto"/>
      </w:pPr>
      <w:r w:rsidRPr="009A2DA4">
        <w:t>cc:</w:t>
      </w:r>
      <w:r w:rsidRPr="009A2DA4">
        <w:tab/>
        <w:t>Official Personnel File</w:t>
      </w:r>
    </w:p>
    <w:p w:rsidR="00D65865" w:rsidRPr="009A2DA4" w:rsidRDefault="00D65865" w:rsidP="00D65865">
      <w:pPr>
        <w:tabs>
          <w:tab w:val="left" w:pos="360"/>
        </w:tabs>
        <w:spacing w:after="0" w:line="240" w:lineRule="auto"/>
      </w:pPr>
      <w:r w:rsidRPr="009A2DA4">
        <w:tab/>
        <w:t>Employee</w:t>
      </w:r>
    </w:p>
    <w:p w:rsidR="00D65865" w:rsidRPr="009A2DA4" w:rsidRDefault="00D65865" w:rsidP="00D65865">
      <w:pPr>
        <w:tabs>
          <w:tab w:val="left" w:pos="360"/>
        </w:tabs>
        <w:spacing w:after="0" w:line="240" w:lineRule="auto"/>
      </w:pPr>
      <w:r w:rsidRPr="009A2DA4">
        <w:tab/>
        <w:t>Supervisor</w:t>
      </w:r>
    </w:p>
    <w:p w:rsidR="00D65865" w:rsidRPr="00D65865" w:rsidRDefault="00D65865" w:rsidP="00D65865">
      <w:pPr>
        <w:tabs>
          <w:tab w:val="left" w:pos="360"/>
        </w:tabs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Rev. 5/10/12</w:t>
      </w:r>
    </w:p>
    <w:sectPr w:rsidR="00D65865" w:rsidRPr="00D65865" w:rsidSect="00D65865">
      <w:footerReference w:type="default" r:id="rId10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519" w:rsidRDefault="00FC3519" w:rsidP="00D65865">
      <w:pPr>
        <w:spacing w:after="0" w:line="240" w:lineRule="auto"/>
      </w:pPr>
      <w:r>
        <w:separator/>
      </w:r>
    </w:p>
  </w:endnote>
  <w:endnote w:type="continuationSeparator" w:id="0">
    <w:p w:rsidR="00FC3519" w:rsidRDefault="00FC3519" w:rsidP="00D65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046995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D65865" w:rsidRDefault="00D6586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3F97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D65865" w:rsidRDefault="00D658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519" w:rsidRDefault="00FC3519" w:rsidP="00D65865">
      <w:pPr>
        <w:spacing w:after="0" w:line="240" w:lineRule="auto"/>
      </w:pPr>
      <w:r>
        <w:separator/>
      </w:r>
    </w:p>
  </w:footnote>
  <w:footnote w:type="continuationSeparator" w:id="0">
    <w:p w:rsidR="00FC3519" w:rsidRDefault="00FC3519" w:rsidP="00D65865">
      <w:pPr>
        <w:spacing w:after="0" w:line="240" w:lineRule="auto"/>
      </w:pPr>
      <w:r>
        <w:continuationSeparator/>
      </w:r>
    </w:p>
  </w:footnote>
  <w:footnote w:id="1">
    <w:p w:rsidR="00D65865" w:rsidRDefault="00D65865" w:rsidP="00D65865">
      <w:pPr>
        <w:pStyle w:val="FootnoteText"/>
      </w:pPr>
      <w:r>
        <w:rPr>
          <w:rStyle w:val="FootnoteReference"/>
        </w:rPr>
        <w:footnoteRef/>
      </w:r>
      <w:r>
        <w:t xml:space="preserve"> Supervisors must contact Human Resources if considering a ranking of Unsatisfactory.  As per Article 40 of the CSEA </w:t>
      </w:r>
      <w:r w:rsidRPr="00B74327">
        <w:rPr>
          <w:i/>
        </w:rPr>
        <w:t>Agreement</w:t>
      </w:r>
      <w:r>
        <w:t xml:space="preserve">, employees may appeal an Unsatisfactory evaluation rating by submitting an appeal within 15 days of receipt of the Performance Evaluation.  The appeal form can be found at </w:t>
      </w:r>
      <w:hyperlink r:id="rId1" w:history="1">
        <w:r w:rsidRPr="0069098D">
          <w:rPr>
            <w:rStyle w:val="Hyperlink"/>
          </w:rPr>
          <w:t>http://www.fredonia.edu/humanresources/pdf/AppealForm.pdf</w:t>
        </w:r>
      </w:hyperlink>
      <w:r>
        <w:t>.</w:t>
      </w:r>
    </w:p>
    <w:p w:rsidR="00D65865" w:rsidRPr="00081F42" w:rsidRDefault="00D65865" w:rsidP="00D65865">
      <w:pPr>
        <w:pStyle w:val="FootnoteTex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Rev. </w:t>
      </w: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DATE \@ "M/d/yy" </w:instrText>
      </w:r>
      <w:r>
        <w:rPr>
          <w:sz w:val="16"/>
          <w:szCs w:val="16"/>
        </w:rPr>
        <w:fldChar w:fldCharType="separate"/>
      </w:r>
      <w:r w:rsidR="006A3F97">
        <w:rPr>
          <w:noProof/>
          <w:sz w:val="16"/>
          <w:szCs w:val="16"/>
        </w:rPr>
        <w:t>5/15/12</w:t>
      </w:r>
      <w:r>
        <w:rPr>
          <w:sz w:val="16"/>
          <w:szCs w:val="16"/>
        </w:rPr>
        <w:fldChar w:fldCharType="end"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490"/>
    <w:multiLevelType w:val="hybridMultilevel"/>
    <w:tmpl w:val="9C501F4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468A7"/>
    <w:multiLevelType w:val="hybridMultilevel"/>
    <w:tmpl w:val="34E23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A4AF3"/>
    <w:multiLevelType w:val="hybridMultilevel"/>
    <w:tmpl w:val="34E23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757A8"/>
    <w:multiLevelType w:val="hybridMultilevel"/>
    <w:tmpl w:val="123E4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8E61D7"/>
    <w:multiLevelType w:val="hybridMultilevel"/>
    <w:tmpl w:val="A68E2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65"/>
    <w:rsid w:val="004D4447"/>
    <w:rsid w:val="006A3F97"/>
    <w:rsid w:val="007470A9"/>
    <w:rsid w:val="00D65865"/>
    <w:rsid w:val="00FC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86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865"/>
    <w:rPr>
      <w:rFonts w:ascii="Calibri" w:eastAsia="Calibri" w:hAnsi="Calibri" w:cs="Times New Roman"/>
    </w:rPr>
  </w:style>
  <w:style w:type="paragraph" w:customStyle="1" w:styleId="PEHeading">
    <w:name w:val="PE Heading"/>
    <w:basedOn w:val="Normal"/>
    <w:link w:val="PEHeadingChar"/>
    <w:qFormat/>
    <w:rsid w:val="00D65865"/>
    <w:pPr>
      <w:pBdr>
        <w:bottom w:val="single" w:sz="12" w:space="1" w:color="17365D"/>
      </w:pBdr>
      <w:spacing w:before="360" w:after="40" w:line="240" w:lineRule="auto"/>
    </w:pPr>
    <w:rPr>
      <w:b/>
      <w:noProof/>
      <w:color w:val="244061"/>
      <w:sz w:val="32"/>
    </w:rPr>
  </w:style>
  <w:style w:type="character" w:customStyle="1" w:styleId="PEHeadingChar">
    <w:name w:val="PE Heading Char"/>
    <w:basedOn w:val="DefaultParagraphFont"/>
    <w:link w:val="PEHeading"/>
    <w:rsid w:val="00D65865"/>
    <w:rPr>
      <w:rFonts w:ascii="Calibri" w:eastAsia="Calibri" w:hAnsi="Calibri" w:cs="Times New Roman"/>
      <w:b/>
      <w:noProof/>
      <w:color w:val="244061"/>
      <w:sz w:val="32"/>
    </w:rPr>
  </w:style>
  <w:style w:type="character" w:styleId="Hyperlink">
    <w:name w:val="Hyperlink"/>
    <w:basedOn w:val="DefaultParagraphFont"/>
    <w:uiPriority w:val="99"/>
    <w:unhideWhenUsed/>
    <w:rsid w:val="00D6586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586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586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586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65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65865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65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8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86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865"/>
    <w:rPr>
      <w:rFonts w:ascii="Calibri" w:eastAsia="Calibri" w:hAnsi="Calibri" w:cs="Times New Roman"/>
    </w:rPr>
  </w:style>
  <w:style w:type="paragraph" w:customStyle="1" w:styleId="PEHeading">
    <w:name w:val="PE Heading"/>
    <w:basedOn w:val="Normal"/>
    <w:link w:val="PEHeadingChar"/>
    <w:qFormat/>
    <w:rsid w:val="00D65865"/>
    <w:pPr>
      <w:pBdr>
        <w:bottom w:val="single" w:sz="12" w:space="1" w:color="17365D"/>
      </w:pBdr>
      <w:spacing w:before="360" w:after="40" w:line="240" w:lineRule="auto"/>
    </w:pPr>
    <w:rPr>
      <w:b/>
      <w:noProof/>
      <w:color w:val="244061"/>
      <w:sz w:val="32"/>
    </w:rPr>
  </w:style>
  <w:style w:type="character" w:customStyle="1" w:styleId="PEHeadingChar">
    <w:name w:val="PE Heading Char"/>
    <w:basedOn w:val="DefaultParagraphFont"/>
    <w:link w:val="PEHeading"/>
    <w:rsid w:val="00D65865"/>
    <w:rPr>
      <w:rFonts w:ascii="Calibri" w:eastAsia="Calibri" w:hAnsi="Calibri" w:cs="Times New Roman"/>
      <w:b/>
      <w:noProof/>
      <w:color w:val="244061"/>
      <w:sz w:val="32"/>
    </w:rPr>
  </w:style>
  <w:style w:type="character" w:styleId="Hyperlink">
    <w:name w:val="Hyperlink"/>
    <w:basedOn w:val="DefaultParagraphFont"/>
    <w:uiPriority w:val="99"/>
    <w:unhideWhenUsed/>
    <w:rsid w:val="00D6586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586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586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586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65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65865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65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8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redonia.edu/humanresources/pdf/AppealForm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8C7A247B64063B67FA7C551933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C7D24-4990-4CAA-9326-53AE32716297}"/>
      </w:docPartPr>
      <w:docPartBody>
        <w:p w:rsidR="003614B0" w:rsidRDefault="0012316E" w:rsidP="0012316E">
          <w:pPr>
            <w:pStyle w:val="45D8C7A247B64063B67FA7C551933733"/>
          </w:pPr>
          <w:r w:rsidRPr="00452055">
            <w:rPr>
              <w:rStyle w:val="PlaceholderText"/>
            </w:rPr>
            <w:t>Choose an item.</w:t>
          </w:r>
        </w:p>
      </w:docPartBody>
    </w:docPart>
    <w:docPart>
      <w:docPartPr>
        <w:name w:val="80C23E801E45441E991278DCF7CDA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6F3A0-85EA-420B-A197-E1D087163327}"/>
      </w:docPartPr>
      <w:docPartBody>
        <w:p w:rsidR="003614B0" w:rsidRDefault="0012316E" w:rsidP="0012316E">
          <w:pPr>
            <w:pStyle w:val="80C23E801E45441E991278DCF7CDA2C1"/>
          </w:pPr>
          <w:r w:rsidRPr="00452055">
            <w:rPr>
              <w:rStyle w:val="PlaceholderText"/>
            </w:rPr>
            <w:t>Choose an item.</w:t>
          </w:r>
        </w:p>
      </w:docPartBody>
    </w:docPart>
    <w:docPart>
      <w:docPartPr>
        <w:name w:val="66389F63AE694939AE7D81E7BBBA0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563BF-E8D6-4BAC-A9F7-73D1405C74C0}"/>
      </w:docPartPr>
      <w:docPartBody>
        <w:p w:rsidR="003614B0" w:rsidRDefault="0012316E" w:rsidP="0012316E">
          <w:pPr>
            <w:pStyle w:val="66389F63AE694939AE7D81E7BBBA05BE"/>
          </w:pPr>
          <w:r w:rsidRPr="0045205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16E"/>
    <w:rsid w:val="0012316E"/>
    <w:rsid w:val="003614B0"/>
    <w:rsid w:val="00C442DA"/>
    <w:rsid w:val="00CA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316E"/>
    <w:rPr>
      <w:color w:val="808080"/>
    </w:rPr>
  </w:style>
  <w:style w:type="paragraph" w:customStyle="1" w:styleId="45D8C7A247B64063B67FA7C551933733">
    <w:name w:val="45D8C7A247B64063B67FA7C551933733"/>
    <w:rsid w:val="0012316E"/>
  </w:style>
  <w:style w:type="paragraph" w:customStyle="1" w:styleId="80C23E801E45441E991278DCF7CDA2C1">
    <w:name w:val="80C23E801E45441E991278DCF7CDA2C1"/>
    <w:rsid w:val="0012316E"/>
  </w:style>
  <w:style w:type="paragraph" w:customStyle="1" w:styleId="66389F63AE694939AE7D81E7BBBA05BE">
    <w:name w:val="66389F63AE694939AE7D81E7BBBA05BE"/>
    <w:rsid w:val="0012316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316E"/>
    <w:rPr>
      <w:color w:val="808080"/>
    </w:rPr>
  </w:style>
  <w:style w:type="paragraph" w:customStyle="1" w:styleId="45D8C7A247B64063B67FA7C551933733">
    <w:name w:val="45D8C7A247B64063B67FA7C551933733"/>
    <w:rsid w:val="0012316E"/>
  </w:style>
  <w:style w:type="paragraph" w:customStyle="1" w:styleId="80C23E801E45441E991278DCF7CDA2C1">
    <w:name w:val="80C23E801E45441E991278DCF7CDA2C1"/>
    <w:rsid w:val="0012316E"/>
  </w:style>
  <w:style w:type="paragraph" w:customStyle="1" w:styleId="66389F63AE694939AE7D81E7BBBA05BE">
    <w:name w:val="66389F63AE694939AE7D81E7BBBA05BE"/>
    <w:rsid w:val="001231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Fredonia</Company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</dc:creator>
  <cp:lastModifiedBy>Shannon</cp:lastModifiedBy>
  <cp:revision>2</cp:revision>
  <dcterms:created xsi:type="dcterms:W3CDTF">2012-05-15T15:05:00Z</dcterms:created>
  <dcterms:modified xsi:type="dcterms:W3CDTF">2012-05-15T15:16:00Z</dcterms:modified>
</cp:coreProperties>
</file>