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CD1" w:rsidRDefault="00255CD1" w:rsidP="00806108">
      <w:pPr>
        <w:tabs>
          <w:tab w:val="left" w:pos="720"/>
        </w:tabs>
        <w:ind w:right="-4680"/>
        <w:rPr>
          <w:rFonts w:ascii="Times New Roman" w:hAnsi="Times New Roman" w:cs="Times New Roman"/>
          <w:b/>
          <w:i/>
          <w:sz w:val="28"/>
          <w:szCs w:val="28"/>
          <w:u w:val="single"/>
        </w:rPr>
      </w:pPr>
    </w:p>
    <w:p w:rsidR="007E5F86" w:rsidRDefault="007E5F86" w:rsidP="007E5F86">
      <w:pPr>
        <w:ind w:right="-4680"/>
        <w:rPr>
          <w:rFonts w:ascii="Times New Roman" w:hAnsi="Times New Roman" w:cs="Times New Roman"/>
          <w:b/>
          <w:i/>
          <w:sz w:val="28"/>
          <w:szCs w:val="28"/>
          <w:u w:val="single"/>
        </w:rPr>
      </w:pPr>
      <w:r w:rsidRPr="002441ED">
        <w:rPr>
          <w:rFonts w:ascii="Times New Roman" w:hAnsi="Times New Roman" w:cs="Times New Roman"/>
          <w:b/>
          <w:i/>
          <w:sz w:val="28"/>
          <w:szCs w:val="28"/>
          <w:u w:val="single"/>
        </w:rPr>
        <w:t>FAST FACTS from Internal Control</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b/>
          <w:i/>
          <w:sz w:val="28"/>
          <w:szCs w:val="28"/>
          <w:u w:val="single"/>
        </w:rPr>
        <w:t xml:space="preserve">May </w:t>
      </w:r>
      <w:r w:rsidR="00A31A4F">
        <w:rPr>
          <w:rFonts w:ascii="Times New Roman" w:hAnsi="Times New Roman" w:cs="Times New Roman"/>
          <w:b/>
          <w:i/>
          <w:sz w:val="28"/>
          <w:szCs w:val="28"/>
          <w:u w:val="single"/>
        </w:rPr>
        <w:t>2010</w:t>
      </w:r>
    </w:p>
    <w:p w:rsidR="00404A66" w:rsidRDefault="007E5F86" w:rsidP="007E5F86">
      <w:r w:rsidRPr="00D50CDC">
        <w:rPr>
          <w:rFonts w:ascii="Times New Roman" w:hAnsi="Times New Roman" w:cs="Times New Roman"/>
          <w:sz w:val="18"/>
          <w:szCs w:val="18"/>
        </w:rPr>
        <w:t xml:space="preserve">In an ongoing effort to increase awareness, safeguard assets, assure the accuracy of accounting data, promote operational efficiency, and encourage adherence to managerial policies and directives, SUNY Fredonia Internal Control will issue informational monthly </w:t>
      </w:r>
      <w:r w:rsidRPr="00D50CDC">
        <w:rPr>
          <w:rFonts w:ascii="Times New Roman" w:hAnsi="Times New Roman" w:cs="Times New Roman"/>
          <w:i/>
          <w:sz w:val="18"/>
          <w:szCs w:val="18"/>
        </w:rPr>
        <w:t xml:space="preserve">FAST FACTS </w:t>
      </w:r>
      <w:r w:rsidRPr="00D50CDC">
        <w:rPr>
          <w:rFonts w:ascii="Times New Roman" w:hAnsi="Times New Roman" w:cs="Times New Roman"/>
          <w:sz w:val="18"/>
          <w:szCs w:val="18"/>
        </w:rPr>
        <w:t>to all faculty and staff</w:t>
      </w:r>
      <w:r w:rsidRPr="00D50CDC">
        <w:rPr>
          <w:rFonts w:ascii="Times New Roman" w:hAnsi="Times New Roman" w:cs="Times New Roman"/>
          <w:i/>
          <w:sz w:val="18"/>
          <w:szCs w:val="18"/>
        </w:rPr>
        <w:t xml:space="preserve">. </w:t>
      </w:r>
      <w:r w:rsidR="000C1E0D">
        <w:pict>
          <v:rect id="_x0000_i1025" style="width:0;height:1.5pt" o:hralign="center" o:hrstd="t" o:hr="t" fillcolor="#aca899" stroked="f"/>
        </w:pict>
      </w:r>
    </w:p>
    <w:p w:rsidR="007E5F86" w:rsidRDefault="009B580F" w:rsidP="00C065DD">
      <w:pPr>
        <w:jc w:val="center"/>
        <w:rPr>
          <w:b/>
          <w:i/>
          <w:color w:val="C00000"/>
          <w:sz w:val="28"/>
          <w:szCs w:val="28"/>
          <w:u w:val="single"/>
        </w:rPr>
      </w:pPr>
      <w:r>
        <w:rPr>
          <w:b/>
          <w:i/>
          <w:color w:val="C00000"/>
          <w:sz w:val="28"/>
          <w:szCs w:val="28"/>
          <w:u w:val="single"/>
        </w:rPr>
        <w:t xml:space="preserve">REMINDER: </w:t>
      </w:r>
      <w:r w:rsidR="00BC2673" w:rsidRPr="002C0D27">
        <w:rPr>
          <w:b/>
          <w:i/>
          <w:color w:val="C00000"/>
          <w:sz w:val="28"/>
          <w:szCs w:val="28"/>
          <w:u w:val="single"/>
        </w:rPr>
        <w:t>DO’S and DON’Ts of</w:t>
      </w:r>
      <w:r w:rsidR="007E5F86" w:rsidRPr="002C0D27">
        <w:rPr>
          <w:b/>
          <w:i/>
          <w:color w:val="C00000"/>
          <w:sz w:val="28"/>
          <w:szCs w:val="28"/>
          <w:u w:val="single"/>
        </w:rPr>
        <w:t xml:space="preserve"> </w:t>
      </w:r>
      <w:r w:rsidR="00BC2673" w:rsidRPr="002C0D27">
        <w:rPr>
          <w:b/>
          <w:i/>
          <w:color w:val="C00000"/>
          <w:sz w:val="28"/>
          <w:szCs w:val="28"/>
          <w:u w:val="single"/>
        </w:rPr>
        <w:t>Securing Your Workspace</w:t>
      </w:r>
    </w:p>
    <w:p w:rsidR="009B580F" w:rsidRDefault="009B580F" w:rsidP="009B580F">
      <w:pPr>
        <w:pStyle w:val="ListParagraph"/>
        <w:numPr>
          <w:ilvl w:val="0"/>
          <w:numId w:val="6"/>
        </w:numPr>
      </w:pPr>
      <w:r w:rsidRPr="009F0833">
        <w:rPr>
          <w:b/>
          <w:sz w:val="28"/>
          <w:szCs w:val="28"/>
        </w:rPr>
        <w:t>Do</w:t>
      </w:r>
      <w:r w:rsidRPr="00806108">
        <w:t xml:space="preserve"> make sure all desks, cabinets, closets and drawers containing items of value, confidential information and personal belongings are locked before leaving your workspace</w:t>
      </w:r>
      <w:r>
        <w:t>.</w:t>
      </w:r>
    </w:p>
    <w:p w:rsidR="00FE39E7" w:rsidRPr="00806108" w:rsidRDefault="00FE39E7" w:rsidP="00FE39E7">
      <w:pPr>
        <w:pStyle w:val="ListParagraph"/>
      </w:pPr>
    </w:p>
    <w:p w:rsidR="00FE39E7" w:rsidRDefault="00FE39E7" w:rsidP="00FE39E7">
      <w:pPr>
        <w:pStyle w:val="ListParagraph"/>
        <w:spacing w:after="0"/>
      </w:pPr>
      <w:r>
        <w:t xml:space="preserve">Valuables </w:t>
      </w:r>
      <w:r w:rsidRPr="00806108">
        <w:t>include</w:t>
      </w:r>
      <w:r>
        <w:t xml:space="preserve"> but are not limited to</w:t>
      </w:r>
      <w:r w:rsidRPr="00806108">
        <w:t>:</w:t>
      </w:r>
    </w:p>
    <w:p w:rsidR="00FE39E7" w:rsidRPr="00806108" w:rsidRDefault="00FE39E7" w:rsidP="00FE39E7">
      <w:pPr>
        <w:pStyle w:val="ListParagraph"/>
        <w:spacing w:after="0"/>
      </w:pPr>
    </w:p>
    <w:p w:rsidR="00FE39E7" w:rsidRPr="00806108" w:rsidRDefault="00FE39E7" w:rsidP="00FE39E7">
      <w:pPr>
        <w:pStyle w:val="ListParagraph"/>
        <w:numPr>
          <w:ilvl w:val="0"/>
          <w:numId w:val="5"/>
        </w:numPr>
        <w:spacing w:after="0"/>
      </w:pPr>
      <w:r w:rsidRPr="00806108">
        <w:t xml:space="preserve">Folders, files or paperwork containing </w:t>
      </w:r>
      <w:r w:rsidRPr="00134F3F">
        <w:rPr>
          <w:b/>
          <w:u w:val="single"/>
        </w:rPr>
        <w:t>CONFIDENTIAL INFORMATION</w:t>
      </w:r>
    </w:p>
    <w:p w:rsidR="00FE39E7" w:rsidRPr="00806108" w:rsidRDefault="00FE39E7" w:rsidP="00FE39E7">
      <w:pPr>
        <w:pStyle w:val="ListParagraph"/>
        <w:numPr>
          <w:ilvl w:val="0"/>
          <w:numId w:val="5"/>
        </w:numPr>
      </w:pPr>
      <w:r w:rsidRPr="00806108">
        <w:t>Removable devices such as CD’s, DVD’s, and Flash drives</w:t>
      </w:r>
    </w:p>
    <w:p w:rsidR="00FE39E7" w:rsidRPr="00806108" w:rsidRDefault="00FE39E7" w:rsidP="00FE39E7">
      <w:pPr>
        <w:pStyle w:val="ListParagraph"/>
        <w:numPr>
          <w:ilvl w:val="0"/>
          <w:numId w:val="5"/>
        </w:numPr>
      </w:pPr>
      <w:r w:rsidRPr="00806108">
        <w:t>Personal belongings such as purses, keys, cell phones, laptops</w:t>
      </w:r>
    </w:p>
    <w:p w:rsidR="00FE39E7" w:rsidRPr="00806108" w:rsidRDefault="00FE39E7" w:rsidP="00FE39E7">
      <w:pPr>
        <w:pStyle w:val="ListParagraph"/>
        <w:numPr>
          <w:ilvl w:val="0"/>
          <w:numId w:val="5"/>
        </w:numPr>
        <w:spacing w:after="0"/>
      </w:pPr>
      <w:r w:rsidRPr="00806108">
        <w:t>Petty Cash</w:t>
      </w:r>
    </w:p>
    <w:p w:rsidR="009B580F" w:rsidRPr="00806108" w:rsidRDefault="009B580F" w:rsidP="009B580F">
      <w:pPr>
        <w:pStyle w:val="ListParagraph"/>
        <w:spacing w:after="0"/>
      </w:pPr>
    </w:p>
    <w:p w:rsidR="009B580F" w:rsidRDefault="009B580F" w:rsidP="00FE39E7">
      <w:pPr>
        <w:pStyle w:val="ListParagraph"/>
        <w:numPr>
          <w:ilvl w:val="0"/>
          <w:numId w:val="6"/>
        </w:numPr>
        <w:spacing w:after="0"/>
      </w:pPr>
      <w:r w:rsidRPr="009F0833">
        <w:rPr>
          <w:b/>
          <w:sz w:val="28"/>
          <w:szCs w:val="28"/>
        </w:rPr>
        <w:t>Do</w:t>
      </w:r>
      <w:r w:rsidRPr="00806108">
        <w:t xml:space="preserve"> mark or engrave all personal or institutional property and record serial numbers if possible</w:t>
      </w:r>
      <w:r>
        <w:t>.</w:t>
      </w:r>
    </w:p>
    <w:p w:rsidR="00FE39E7" w:rsidRPr="00806108" w:rsidRDefault="00FE39E7" w:rsidP="00FE39E7">
      <w:pPr>
        <w:pStyle w:val="ListParagraph"/>
        <w:spacing w:after="0"/>
      </w:pPr>
    </w:p>
    <w:p w:rsidR="009B580F" w:rsidRPr="00806108" w:rsidRDefault="009B580F" w:rsidP="00FE39E7">
      <w:pPr>
        <w:pStyle w:val="ListParagraph"/>
        <w:numPr>
          <w:ilvl w:val="0"/>
          <w:numId w:val="6"/>
        </w:numPr>
        <w:spacing w:after="0"/>
      </w:pPr>
      <w:r w:rsidRPr="009F0833">
        <w:rPr>
          <w:b/>
          <w:sz w:val="28"/>
          <w:szCs w:val="28"/>
        </w:rPr>
        <w:t>Do</w:t>
      </w:r>
      <w:r w:rsidRPr="00806108">
        <w:t xml:space="preserve"> ask a co-worker to watch your desk if you go out for lunch, </w:t>
      </w:r>
      <w:r>
        <w:t xml:space="preserve">on </w:t>
      </w:r>
      <w:r w:rsidRPr="00806108">
        <w:t>a break or</w:t>
      </w:r>
      <w:r>
        <w:t xml:space="preserve"> leave your workspace</w:t>
      </w:r>
      <w:r w:rsidRPr="00806108">
        <w:t xml:space="preserve"> for any other reason</w:t>
      </w:r>
      <w:r>
        <w:t>.</w:t>
      </w:r>
    </w:p>
    <w:p w:rsidR="009B580F" w:rsidRPr="00806108" w:rsidRDefault="009B580F" w:rsidP="00FE39E7">
      <w:pPr>
        <w:pStyle w:val="ListParagraph"/>
        <w:spacing w:after="0"/>
      </w:pPr>
    </w:p>
    <w:p w:rsidR="009B580F" w:rsidRPr="00806108" w:rsidRDefault="009B580F" w:rsidP="00FE39E7">
      <w:pPr>
        <w:pStyle w:val="ListParagraph"/>
        <w:numPr>
          <w:ilvl w:val="0"/>
          <w:numId w:val="6"/>
        </w:numPr>
        <w:spacing w:after="0"/>
      </w:pPr>
      <w:r w:rsidRPr="009F0833">
        <w:rPr>
          <w:b/>
          <w:sz w:val="28"/>
          <w:szCs w:val="28"/>
        </w:rPr>
        <w:t>Do</w:t>
      </w:r>
      <w:r w:rsidRPr="00806108">
        <w:t xml:space="preserve"> lock your office door when you leave, even if for “just a minute</w:t>
      </w:r>
      <w:r>
        <w:t>.</w:t>
      </w:r>
      <w:r w:rsidRPr="00806108">
        <w:t>”</w:t>
      </w:r>
    </w:p>
    <w:p w:rsidR="009B580F" w:rsidRPr="00806108" w:rsidRDefault="009B580F" w:rsidP="00FE39E7">
      <w:pPr>
        <w:pStyle w:val="ListParagraph"/>
        <w:spacing w:after="0"/>
      </w:pPr>
    </w:p>
    <w:p w:rsidR="009B580F" w:rsidRPr="00806108" w:rsidRDefault="009B580F" w:rsidP="00FE39E7">
      <w:pPr>
        <w:pStyle w:val="ListParagraph"/>
        <w:numPr>
          <w:ilvl w:val="0"/>
          <w:numId w:val="6"/>
        </w:numPr>
        <w:spacing w:after="0"/>
      </w:pPr>
      <w:r w:rsidRPr="009F0833">
        <w:rPr>
          <w:b/>
          <w:sz w:val="28"/>
          <w:szCs w:val="28"/>
        </w:rPr>
        <w:t>Do</w:t>
      </w:r>
      <w:r w:rsidRPr="00806108">
        <w:t xml:space="preserve"> post signs indicating “pr</w:t>
      </w:r>
      <w:r>
        <w:t xml:space="preserve">ivate” or “authorized use </w:t>
      </w:r>
      <w:r w:rsidRPr="00806108">
        <w:t>only” for private areas</w:t>
      </w:r>
      <w:r>
        <w:t>.</w:t>
      </w:r>
    </w:p>
    <w:p w:rsidR="009B580F" w:rsidRPr="00806108" w:rsidRDefault="009B580F" w:rsidP="00FE39E7">
      <w:pPr>
        <w:pStyle w:val="ListParagraph"/>
        <w:spacing w:after="0"/>
      </w:pPr>
    </w:p>
    <w:p w:rsidR="009B580F" w:rsidRPr="00134F3F" w:rsidRDefault="009B580F" w:rsidP="00FE39E7">
      <w:pPr>
        <w:pStyle w:val="ListParagraph"/>
        <w:numPr>
          <w:ilvl w:val="0"/>
          <w:numId w:val="6"/>
        </w:numPr>
        <w:spacing w:after="0"/>
        <w:rPr>
          <w:sz w:val="20"/>
          <w:szCs w:val="20"/>
        </w:rPr>
      </w:pPr>
      <w:r w:rsidRPr="009F0833">
        <w:rPr>
          <w:b/>
          <w:sz w:val="28"/>
          <w:szCs w:val="28"/>
        </w:rPr>
        <w:t>Do</w:t>
      </w:r>
      <w:r w:rsidRPr="00806108">
        <w:t xml:space="preserve"> make sure that access to office keys is restricted to only those who need </w:t>
      </w:r>
      <w:r w:rsidRPr="00134F3F">
        <w:rPr>
          <w:sz w:val="20"/>
          <w:szCs w:val="20"/>
        </w:rPr>
        <w:t>it</w:t>
      </w:r>
      <w:r>
        <w:rPr>
          <w:sz w:val="20"/>
          <w:szCs w:val="20"/>
        </w:rPr>
        <w:t>.</w:t>
      </w:r>
    </w:p>
    <w:p w:rsidR="009B580F" w:rsidRPr="009B580F" w:rsidRDefault="009B580F" w:rsidP="00FE39E7">
      <w:pPr>
        <w:spacing w:after="0"/>
        <w:rPr>
          <w:color w:val="C00000"/>
          <w:sz w:val="28"/>
          <w:szCs w:val="28"/>
        </w:rPr>
      </w:pPr>
      <w:r w:rsidRPr="009B580F">
        <w:rPr>
          <w:color w:val="C00000"/>
          <w:sz w:val="28"/>
          <w:szCs w:val="28"/>
        </w:rPr>
        <w:pict>
          <v:rect id="_x0000_i1028" style="width:0;height:1.5pt" o:hralign="center" o:hrstd="t" o:hr="t" fillcolor="#aca899" stroked="f"/>
        </w:pict>
      </w:r>
    </w:p>
    <w:p w:rsidR="007E5F86" w:rsidRPr="00806108" w:rsidRDefault="007E5F86" w:rsidP="00FE39E7">
      <w:pPr>
        <w:pStyle w:val="ListParagraph"/>
        <w:numPr>
          <w:ilvl w:val="0"/>
          <w:numId w:val="4"/>
        </w:numPr>
        <w:spacing w:after="0"/>
      </w:pPr>
      <w:r w:rsidRPr="009F0833">
        <w:rPr>
          <w:b/>
          <w:sz w:val="28"/>
          <w:szCs w:val="28"/>
        </w:rPr>
        <w:t>Don’t</w:t>
      </w:r>
      <w:r w:rsidRPr="009F0833">
        <w:rPr>
          <w:sz w:val="28"/>
          <w:szCs w:val="28"/>
        </w:rPr>
        <w:t xml:space="preserve"> </w:t>
      </w:r>
      <w:r w:rsidRPr="00806108">
        <w:t>leave valuables unsecured on counter tops or public areas – especially overnight!</w:t>
      </w:r>
    </w:p>
    <w:p w:rsidR="00FE39E7" w:rsidRPr="00FE39E7" w:rsidRDefault="00FE39E7" w:rsidP="00FE39E7">
      <w:pPr>
        <w:pStyle w:val="ListParagraph"/>
        <w:spacing w:after="0"/>
      </w:pPr>
    </w:p>
    <w:p w:rsidR="00CC0884" w:rsidRPr="00806108" w:rsidRDefault="00CC0884" w:rsidP="00FE39E7">
      <w:pPr>
        <w:pStyle w:val="ListParagraph"/>
        <w:numPr>
          <w:ilvl w:val="0"/>
          <w:numId w:val="4"/>
        </w:numPr>
        <w:spacing w:after="0"/>
      </w:pPr>
      <w:r w:rsidRPr="009F0833">
        <w:rPr>
          <w:b/>
          <w:sz w:val="28"/>
          <w:szCs w:val="28"/>
        </w:rPr>
        <w:t>Don’t</w:t>
      </w:r>
      <w:r w:rsidRPr="00806108">
        <w:t xml:space="preserve"> leave cash boxes unsecured or within reach of customers</w:t>
      </w:r>
      <w:r w:rsidR="006F08AB">
        <w:t>,</w:t>
      </w:r>
      <w:r w:rsidRPr="00806108">
        <w:t xml:space="preserve"> and don’t leave cas</w:t>
      </w:r>
      <w:r w:rsidR="00164428">
        <w:t>h registers or drawers unlocked.</w:t>
      </w:r>
    </w:p>
    <w:p w:rsidR="00CC0884" w:rsidRPr="00806108" w:rsidRDefault="00CC0884" w:rsidP="00FE39E7">
      <w:pPr>
        <w:pStyle w:val="ListParagraph"/>
        <w:spacing w:after="0"/>
      </w:pPr>
    </w:p>
    <w:p w:rsidR="00CC0884" w:rsidRPr="00806108" w:rsidRDefault="00CB2D59" w:rsidP="00FE39E7">
      <w:pPr>
        <w:pStyle w:val="ListParagraph"/>
        <w:numPr>
          <w:ilvl w:val="0"/>
          <w:numId w:val="4"/>
        </w:numPr>
        <w:spacing w:after="0"/>
      </w:pPr>
      <w:r w:rsidRPr="009F0833">
        <w:rPr>
          <w:b/>
          <w:sz w:val="28"/>
          <w:szCs w:val="28"/>
        </w:rPr>
        <w:t>Don’t</w:t>
      </w:r>
      <w:r w:rsidRPr="00806108">
        <w:t xml:space="preserve"> leave your work area</w:t>
      </w:r>
      <w:r w:rsidRPr="00134F3F">
        <w:rPr>
          <w:b/>
        </w:rPr>
        <w:t xml:space="preserve"> UNLESS</w:t>
      </w:r>
      <w:r w:rsidRPr="00806108">
        <w:t xml:space="preserve"> </w:t>
      </w:r>
      <w:r w:rsidRPr="00134F3F">
        <w:rPr>
          <w:b/>
        </w:rPr>
        <w:t>YOUR COMPUTER IS LOCKED!</w:t>
      </w:r>
    </w:p>
    <w:p w:rsidR="00255CD1" w:rsidRPr="00806108" w:rsidRDefault="00255CD1" w:rsidP="00FE39E7">
      <w:pPr>
        <w:pStyle w:val="ListParagraph"/>
        <w:spacing w:after="0"/>
      </w:pPr>
    </w:p>
    <w:p w:rsidR="00255CD1" w:rsidRDefault="00255CD1" w:rsidP="00FE39E7">
      <w:pPr>
        <w:pStyle w:val="ListParagraph"/>
        <w:numPr>
          <w:ilvl w:val="0"/>
          <w:numId w:val="4"/>
        </w:numPr>
        <w:spacing w:after="0"/>
      </w:pPr>
      <w:r w:rsidRPr="009F0833">
        <w:rPr>
          <w:b/>
          <w:sz w:val="28"/>
          <w:szCs w:val="28"/>
        </w:rPr>
        <w:t>Don’t</w:t>
      </w:r>
      <w:r w:rsidRPr="009F0833">
        <w:rPr>
          <w:sz w:val="28"/>
          <w:szCs w:val="28"/>
        </w:rPr>
        <w:t xml:space="preserve"> </w:t>
      </w:r>
      <w:r w:rsidRPr="00806108">
        <w:t>leave your passwords on or around your immediate workspace</w:t>
      </w:r>
      <w:r w:rsidR="00164428">
        <w:t>.</w:t>
      </w:r>
    </w:p>
    <w:p w:rsidR="007B1528" w:rsidRPr="00806108" w:rsidRDefault="007B1528" w:rsidP="007B1528">
      <w:pPr>
        <w:spacing w:after="0"/>
      </w:pPr>
    </w:p>
    <w:p w:rsidR="00806108" w:rsidRPr="00806108" w:rsidRDefault="00806108" w:rsidP="009E441A">
      <w:pPr>
        <w:pStyle w:val="ListParagraph"/>
        <w:spacing w:after="0"/>
        <w:rPr>
          <w:sz w:val="20"/>
          <w:szCs w:val="20"/>
        </w:rPr>
      </w:pPr>
    </w:p>
    <w:p w:rsidR="00806108" w:rsidRPr="00FE39E7" w:rsidRDefault="00806108" w:rsidP="00FE39E7">
      <w:pPr>
        <w:pBdr>
          <w:top w:val="single" w:sz="4" w:space="1" w:color="auto"/>
          <w:left w:val="single" w:sz="4" w:space="4" w:color="auto"/>
          <w:bottom w:val="single" w:sz="4" w:space="1" w:color="auto"/>
          <w:right w:val="single" w:sz="4" w:space="4" w:color="auto"/>
        </w:pBdr>
        <w:spacing w:after="0"/>
        <w:rPr>
          <w:rFonts w:ascii="Arial Narrow" w:hAnsi="Arial Narrow" w:cs="Times New Roman"/>
          <w:sz w:val="18"/>
          <w:szCs w:val="18"/>
        </w:rPr>
      </w:pPr>
      <w:r w:rsidRPr="0055002E">
        <w:rPr>
          <w:rFonts w:ascii="Times New Roman" w:hAnsi="Times New Roman" w:cs="Times New Roman"/>
          <w:sz w:val="18"/>
          <w:szCs w:val="18"/>
        </w:rPr>
        <w:t xml:space="preserve">If you have any questions, comments or suggestions regarding Internal Control </w:t>
      </w:r>
      <w:r w:rsidRPr="0055002E">
        <w:rPr>
          <w:rFonts w:ascii="Times New Roman" w:hAnsi="Times New Roman" w:cs="Times New Roman"/>
          <w:i/>
          <w:sz w:val="18"/>
          <w:szCs w:val="18"/>
        </w:rPr>
        <w:t xml:space="preserve">FAST FACTS </w:t>
      </w:r>
      <w:r w:rsidRPr="0055002E">
        <w:rPr>
          <w:rFonts w:ascii="Times New Roman" w:hAnsi="Times New Roman" w:cs="Times New Roman"/>
          <w:sz w:val="18"/>
          <w:szCs w:val="18"/>
        </w:rPr>
        <w:t xml:space="preserve">or any other Internal Control related issues, please contact Amy Beers, Director of Internal Control, at 673-4925 or </w:t>
      </w:r>
      <w:hyperlink r:id="rId5" w:history="1">
        <w:r w:rsidRPr="0055002E">
          <w:rPr>
            <w:rStyle w:val="Hyperlink"/>
            <w:rFonts w:ascii="Times New Roman" w:hAnsi="Times New Roman" w:cs="Times New Roman"/>
            <w:sz w:val="18"/>
            <w:szCs w:val="18"/>
          </w:rPr>
          <w:t>amy.beers@fredonia.edu</w:t>
        </w:r>
      </w:hyperlink>
      <w:r w:rsidRPr="0055002E">
        <w:rPr>
          <w:rFonts w:ascii="Times New Roman" w:hAnsi="Times New Roman" w:cs="Times New Roman"/>
          <w:sz w:val="18"/>
          <w:szCs w:val="18"/>
        </w:rPr>
        <w:t xml:space="preserve"> . Internal Control Committee members include Amy Beers, Tracy Bennett, Jean Blackmore, David Ewing, Karen Klose, Karen Porpiglia, Robyn Reger, Matthew Snyder, Denise Szalkowski and Daniel Tramuta</w:t>
      </w:r>
    </w:p>
    <w:p w:rsidR="00806108" w:rsidRPr="00FE39E7" w:rsidRDefault="00806108" w:rsidP="00806108">
      <w:pPr>
        <w:ind w:right="-4770"/>
        <w:rPr>
          <w:rFonts w:ascii="Century Schoolbook" w:hAnsi="Century Schoolbook"/>
          <w:sz w:val="14"/>
          <w:szCs w:val="14"/>
        </w:rPr>
      </w:pPr>
      <w:r w:rsidRPr="00FE39E7">
        <w:rPr>
          <w:rFonts w:ascii="Century Schoolbook" w:hAnsi="Century Schoolbook" w:cs="FranklinGothic-Medium"/>
          <w:sz w:val="14"/>
          <w:szCs w:val="14"/>
        </w:rPr>
        <w:t xml:space="preserve">Reference: </w:t>
      </w:r>
      <w:hyperlink r:id="rId6" w:history="1">
        <w:r w:rsidRPr="00FE39E7">
          <w:rPr>
            <w:rStyle w:val="Hyperlink"/>
            <w:rFonts w:ascii="Century Schoolbook" w:hAnsi="Century Schoolbook"/>
            <w:sz w:val="14"/>
            <w:szCs w:val="14"/>
          </w:rPr>
          <w:t>http://www.uapd.arizona.edu/OFFICE%20SAFETY%20AND%20SECURITY.pdf</w:t>
        </w:r>
      </w:hyperlink>
      <w:r w:rsidRPr="00FE39E7">
        <w:rPr>
          <w:rFonts w:ascii="Century Schoolbook" w:hAnsi="Century Schoolbook"/>
          <w:sz w:val="14"/>
          <w:szCs w:val="14"/>
        </w:rPr>
        <w:t xml:space="preserve"> </w:t>
      </w:r>
    </w:p>
    <w:p w:rsidR="00806108" w:rsidRDefault="00806108" w:rsidP="00806108">
      <w:pPr>
        <w:rPr>
          <w:sz w:val="20"/>
          <w:szCs w:val="20"/>
        </w:rPr>
      </w:pPr>
    </w:p>
    <w:sectPr w:rsidR="00806108" w:rsidSect="00404A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FranklinGothic-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5D3F"/>
    <w:multiLevelType w:val="hybridMultilevel"/>
    <w:tmpl w:val="037ABE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FD3DEE"/>
    <w:multiLevelType w:val="hybridMultilevel"/>
    <w:tmpl w:val="61989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116FC7"/>
    <w:multiLevelType w:val="hybridMultilevel"/>
    <w:tmpl w:val="E6A029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D2E2DDB"/>
    <w:multiLevelType w:val="hybridMultilevel"/>
    <w:tmpl w:val="60762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A27F54"/>
    <w:multiLevelType w:val="hybridMultilevel"/>
    <w:tmpl w:val="F2DEF19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22B69B0"/>
    <w:multiLevelType w:val="hybridMultilevel"/>
    <w:tmpl w:val="8E56E1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5F86"/>
    <w:rsid w:val="000A5669"/>
    <w:rsid w:val="000C1E0D"/>
    <w:rsid w:val="00134F3F"/>
    <w:rsid w:val="00164428"/>
    <w:rsid w:val="00255CD1"/>
    <w:rsid w:val="002C0D27"/>
    <w:rsid w:val="00404A66"/>
    <w:rsid w:val="00485CFC"/>
    <w:rsid w:val="0058095E"/>
    <w:rsid w:val="005D6910"/>
    <w:rsid w:val="006F08AB"/>
    <w:rsid w:val="007B1528"/>
    <w:rsid w:val="007E5F86"/>
    <w:rsid w:val="00806108"/>
    <w:rsid w:val="009B580F"/>
    <w:rsid w:val="009E441A"/>
    <w:rsid w:val="009F0833"/>
    <w:rsid w:val="00A31A4F"/>
    <w:rsid w:val="00BC2673"/>
    <w:rsid w:val="00C065DD"/>
    <w:rsid w:val="00CB2D59"/>
    <w:rsid w:val="00CC0884"/>
    <w:rsid w:val="00CC0F25"/>
    <w:rsid w:val="00EA4CAB"/>
    <w:rsid w:val="00FE39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F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F86"/>
    <w:pPr>
      <w:ind w:left="720"/>
      <w:contextualSpacing/>
    </w:pPr>
  </w:style>
  <w:style w:type="paragraph" w:styleId="BalloonText">
    <w:name w:val="Balloon Text"/>
    <w:basedOn w:val="Normal"/>
    <w:link w:val="BalloonTextChar"/>
    <w:uiPriority w:val="99"/>
    <w:semiHidden/>
    <w:unhideWhenUsed/>
    <w:rsid w:val="00255CD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CD1"/>
    <w:rPr>
      <w:rFonts w:ascii="Tahoma" w:hAnsi="Tahoma" w:cs="Tahoma"/>
      <w:sz w:val="16"/>
      <w:szCs w:val="16"/>
    </w:rPr>
  </w:style>
  <w:style w:type="character" w:styleId="Hyperlink">
    <w:name w:val="Hyperlink"/>
    <w:basedOn w:val="DefaultParagraphFont"/>
    <w:uiPriority w:val="99"/>
    <w:unhideWhenUsed/>
    <w:rsid w:val="0058095E"/>
    <w:rPr>
      <w:color w:val="0000FF" w:themeColor="hyperlink"/>
      <w:u w:val="single"/>
    </w:rPr>
  </w:style>
  <w:style w:type="character" w:styleId="FollowedHyperlink">
    <w:name w:val="FollowedHyperlink"/>
    <w:basedOn w:val="DefaultParagraphFont"/>
    <w:uiPriority w:val="99"/>
    <w:semiHidden/>
    <w:unhideWhenUsed/>
    <w:rsid w:val="00134F3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apd.arizona.edu/OFFICE%20SAFETY%20AND%20SECURITY.pdf" TargetMode="External"/><Relationship Id="rId5" Type="http://schemas.openxmlformats.org/officeDocument/2006/relationships/hyperlink" Target="mailto:amy.beers@fredoni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SUNY Fredonia</Company>
  <LinksUpToDate>false</LinksUpToDate>
  <CharactersWithSpaces>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SUNY Fredonia</dc:creator>
  <cp:keywords/>
  <dc:description/>
  <cp:lastModifiedBy>SUNY Fredonia</cp:lastModifiedBy>
  <cp:revision>6</cp:revision>
  <cp:lastPrinted>2010-05-27T19:34:00Z</cp:lastPrinted>
  <dcterms:created xsi:type="dcterms:W3CDTF">2010-05-27T19:33:00Z</dcterms:created>
  <dcterms:modified xsi:type="dcterms:W3CDTF">2010-05-27T19:39:00Z</dcterms:modified>
</cp:coreProperties>
</file>