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1685" w:rsidRDefault="00370AD3">
      <w:pPr>
        <w:jc w:val="center"/>
        <w:rPr>
          <w:rFonts w:ascii="Georgia" w:eastAsia="Georgia" w:hAnsi="Georgia" w:cs="Georgia"/>
          <w:b/>
        </w:rPr>
      </w:pPr>
      <w:bookmarkStart w:id="0" w:name="_GoBack"/>
      <w:bookmarkEnd w:id="0"/>
      <w:r>
        <w:rPr>
          <w:rFonts w:ascii="Georgia" w:eastAsia="Georgia" w:hAnsi="Georgia" w:cs="Georgia"/>
          <w:b/>
          <w:sz w:val="32"/>
          <w:szCs w:val="32"/>
        </w:rPr>
        <w:t>Academic Advising Check List</w:t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margin">
              <wp:posOffset>4834890</wp:posOffset>
            </wp:positionH>
            <wp:positionV relativeFrom="paragraph">
              <wp:posOffset>-619124</wp:posOffset>
            </wp:positionV>
            <wp:extent cx="1280160" cy="1280160"/>
            <wp:effectExtent l="0" t="0" r="0" b="0"/>
            <wp:wrapNone/>
            <wp:docPr id="1" name="image2.png" descr="MCj04349290000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Cj04349290000[1]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2A1685" w:rsidRDefault="002A1685">
      <w:pPr>
        <w:rPr>
          <w:rFonts w:ascii="Georgia" w:eastAsia="Georgia" w:hAnsi="Georgia" w:cs="Georgia"/>
          <w:b/>
        </w:rPr>
      </w:pPr>
    </w:p>
    <w:p w:rsidR="002A1685" w:rsidRDefault="00370AD3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Step 1:  Make An Academic Advising Appointment:</w:t>
      </w:r>
    </w:p>
    <w:p w:rsidR="002A1685" w:rsidRDefault="00370AD3">
      <w:pPr>
        <w:numPr>
          <w:ilvl w:val="0"/>
          <w:numId w:val="1"/>
        </w:numPr>
        <w:spacing w:after="0" w:line="360" w:lineRule="auto"/>
        <w:contextualSpacing/>
      </w:pPr>
      <w:r>
        <w:rPr>
          <w:rFonts w:ascii="Georgia" w:eastAsia="Georgia" w:hAnsi="Georgia" w:cs="Georgia"/>
          <w:sz w:val="24"/>
          <w:szCs w:val="24"/>
        </w:rPr>
        <w:t>Your Academic Advisors Name:  ________________________________</w:t>
      </w:r>
    </w:p>
    <w:p w:rsidR="002A1685" w:rsidRDefault="00370AD3">
      <w:pPr>
        <w:numPr>
          <w:ilvl w:val="0"/>
          <w:numId w:val="1"/>
        </w:numPr>
        <w:spacing w:after="0" w:line="360" w:lineRule="auto"/>
        <w:contextualSpacing/>
      </w:pPr>
      <w:r>
        <w:rPr>
          <w:rFonts w:ascii="Georgia" w:eastAsia="Georgia" w:hAnsi="Georgia" w:cs="Georgia"/>
          <w:sz w:val="24"/>
          <w:szCs w:val="24"/>
        </w:rPr>
        <w:t>Office Location:  ___________________________________________</w:t>
      </w:r>
    </w:p>
    <w:p w:rsidR="002A1685" w:rsidRDefault="002A1685">
      <w:pPr>
        <w:spacing w:line="360" w:lineRule="auto"/>
        <w:ind w:left="720"/>
        <w:rPr>
          <w:rFonts w:ascii="Georgia" w:eastAsia="Georgia" w:hAnsi="Georgia" w:cs="Georgia"/>
          <w:sz w:val="12"/>
          <w:szCs w:val="12"/>
        </w:rPr>
      </w:pPr>
    </w:p>
    <w:p w:rsidR="002A1685" w:rsidRDefault="00370AD3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Step 2:  Prepare for Advising:</w:t>
      </w:r>
    </w:p>
    <w:p w:rsidR="002A1685" w:rsidRDefault="00370AD3">
      <w:pPr>
        <w:numPr>
          <w:ilvl w:val="0"/>
          <w:numId w:val="1"/>
        </w:numPr>
        <w:spacing w:after="0" w:line="360" w:lineRule="auto"/>
        <w:contextualSpacing/>
      </w:pPr>
      <w:r>
        <w:rPr>
          <w:rFonts w:ascii="Georgia" w:eastAsia="Georgia" w:hAnsi="Georgia" w:cs="Georgia"/>
          <w:sz w:val="24"/>
          <w:szCs w:val="24"/>
        </w:rPr>
        <w:t>Check for Holds on your Account (still meet with your advisor)</w:t>
      </w:r>
    </w:p>
    <w:p w:rsidR="002A1685" w:rsidRDefault="00370AD3">
      <w:pPr>
        <w:numPr>
          <w:ilvl w:val="0"/>
          <w:numId w:val="1"/>
        </w:numPr>
        <w:spacing w:after="0" w:line="360" w:lineRule="auto"/>
        <w:contextualSpacing/>
      </w:pPr>
      <w:r>
        <w:rPr>
          <w:rFonts w:ascii="Georgia" w:eastAsia="Georgia" w:hAnsi="Georgia" w:cs="Georgia"/>
          <w:sz w:val="24"/>
          <w:szCs w:val="24"/>
        </w:rPr>
        <w:t xml:space="preserve">Run Degree Works Evaluation </w:t>
      </w:r>
    </w:p>
    <w:p w:rsidR="002A1685" w:rsidRDefault="00370AD3">
      <w:pPr>
        <w:numPr>
          <w:ilvl w:val="0"/>
          <w:numId w:val="1"/>
        </w:numPr>
        <w:spacing w:after="0" w:line="360" w:lineRule="auto"/>
        <w:contextualSpacing/>
      </w:pPr>
      <w:r>
        <w:rPr>
          <w:rFonts w:ascii="Georgia" w:eastAsia="Georgia" w:hAnsi="Georgia" w:cs="Georgia"/>
          <w:sz w:val="24"/>
          <w:szCs w:val="24"/>
        </w:rPr>
        <w:t>Review Received Transfer Credit</w:t>
      </w:r>
    </w:p>
    <w:p w:rsidR="002A1685" w:rsidRDefault="00370AD3">
      <w:pPr>
        <w:numPr>
          <w:ilvl w:val="0"/>
          <w:numId w:val="1"/>
        </w:numPr>
        <w:spacing w:after="0" w:line="360" w:lineRule="auto"/>
        <w:contextualSpacing/>
      </w:pPr>
      <w:r>
        <w:rPr>
          <w:rFonts w:ascii="Georgia" w:eastAsia="Georgia" w:hAnsi="Georgia" w:cs="Georgia"/>
          <w:sz w:val="24"/>
          <w:szCs w:val="24"/>
        </w:rPr>
        <w:t>Review Received AP/IB Credit</w:t>
      </w:r>
    </w:p>
    <w:p w:rsidR="002A1685" w:rsidRDefault="00370AD3">
      <w:pPr>
        <w:numPr>
          <w:ilvl w:val="0"/>
          <w:numId w:val="1"/>
        </w:numPr>
        <w:spacing w:after="0" w:line="360" w:lineRule="auto"/>
        <w:contextualSpacing/>
      </w:pPr>
      <w:r>
        <w:rPr>
          <w:rFonts w:ascii="Georgia" w:eastAsia="Georgia" w:hAnsi="Georgia" w:cs="Georgia"/>
          <w:sz w:val="24"/>
          <w:szCs w:val="24"/>
        </w:rPr>
        <w:t xml:space="preserve">Foreign Language Waiver:  </w:t>
      </w:r>
      <w:r w:rsidRPr="00370AD3">
        <w:rPr>
          <w:rFonts w:ascii="Georgia" w:eastAsia="Georgia" w:hAnsi="Georgia" w:cs="Georgia"/>
          <w:i/>
          <w:sz w:val="24"/>
          <w:szCs w:val="24"/>
        </w:rPr>
        <w:t>If eligible, check in Degree Works</w:t>
      </w:r>
    </w:p>
    <w:p w:rsidR="002A1685" w:rsidRDefault="00370AD3">
      <w:pPr>
        <w:numPr>
          <w:ilvl w:val="0"/>
          <w:numId w:val="1"/>
        </w:numPr>
        <w:spacing w:after="0" w:line="360" w:lineRule="auto"/>
        <w:contextualSpacing/>
      </w:pPr>
      <w:r>
        <w:rPr>
          <w:rFonts w:ascii="Georgia" w:eastAsia="Georgia" w:hAnsi="Georgia" w:cs="Georgia"/>
          <w:sz w:val="24"/>
          <w:szCs w:val="24"/>
        </w:rPr>
        <w:t>Review Catalog for Degree Requirements and other Policies</w:t>
      </w:r>
    </w:p>
    <w:p w:rsidR="002A1685" w:rsidRDefault="002A1685">
      <w:pPr>
        <w:ind w:left="720"/>
        <w:rPr>
          <w:rFonts w:ascii="Georgia" w:eastAsia="Georgia" w:hAnsi="Georgia" w:cs="Georgia"/>
          <w:b/>
          <w:sz w:val="12"/>
          <w:szCs w:val="12"/>
        </w:rPr>
      </w:pPr>
    </w:p>
    <w:p w:rsidR="002A1685" w:rsidRDefault="00370AD3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Step 3:  Complete Additional Information</w:t>
      </w:r>
    </w:p>
    <w:p w:rsidR="002A1685" w:rsidRDefault="00370AD3">
      <w:pPr>
        <w:numPr>
          <w:ilvl w:val="0"/>
          <w:numId w:val="2"/>
        </w:numPr>
        <w:spacing w:after="0" w:line="360" w:lineRule="auto"/>
        <w:contextualSpacing/>
        <w:rPr>
          <w:b/>
          <w:u w:val="single"/>
        </w:rPr>
      </w:pPr>
      <w:r>
        <w:rPr>
          <w:rFonts w:ascii="Georgia" w:eastAsia="Georgia" w:hAnsi="Georgia" w:cs="Georgia"/>
          <w:sz w:val="24"/>
          <w:szCs w:val="24"/>
        </w:rPr>
        <w:t>Classes you enjoyed this semester:</w:t>
      </w:r>
    </w:p>
    <w:p w:rsidR="002A1685" w:rsidRDefault="00370AD3">
      <w:pPr>
        <w:numPr>
          <w:ilvl w:val="1"/>
          <w:numId w:val="2"/>
        </w:numPr>
        <w:spacing w:after="0" w:line="360" w:lineRule="auto"/>
        <w:contextualSpacing/>
        <w:rPr>
          <w:b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</w:rPr>
        <w:t>___________________________</w:t>
      </w:r>
    </w:p>
    <w:p w:rsidR="002A1685" w:rsidRDefault="00370AD3">
      <w:pPr>
        <w:numPr>
          <w:ilvl w:val="1"/>
          <w:numId w:val="2"/>
        </w:numPr>
        <w:spacing w:after="0" w:line="360" w:lineRule="auto"/>
        <w:contextualSpacing/>
        <w:rPr>
          <w:b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</w:rPr>
        <w:t>___________________________</w:t>
      </w:r>
    </w:p>
    <w:p w:rsidR="002A1685" w:rsidRDefault="00370AD3">
      <w:pPr>
        <w:numPr>
          <w:ilvl w:val="0"/>
          <w:numId w:val="2"/>
        </w:numPr>
        <w:spacing w:after="0" w:line="360" w:lineRule="auto"/>
        <w:contextualSpacing/>
        <w:rPr>
          <w:b/>
          <w:u w:val="single"/>
        </w:rPr>
      </w:pPr>
      <w:r>
        <w:rPr>
          <w:rFonts w:ascii="Georgia" w:eastAsia="Georgia" w:hAnsi="Georgia" w:cs="Georgia"/>
          <w:sz w:val="24"/>
          <w:szCs w:val="24"/>
        </w:rPr>
        <w:t>Classes in which you struggled this semester:</w:t>
      </w:r>
    </w:p>
    <w:p w:rsidR="002A1685" w:rsidRDefault="00370AD3">
      <w:pPr>
        <w:numPr>
          <w:ilvl w:val="1"/>
          <w:numId w:val="2"/>
        </w:numPr>
        <w:spacing w:after="0" w:line="360" w:lineRule="auto"/>
        <w:contextualSpacing/>
        <w:rPr>
          <w:b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</w:rPr>
        <w:t>___________________________</w:t>
      </w:r>
    </w:p>
    <w:p w:rsidR="002A1685" w:rsidRDefault="00370AD3">
      <w:pPr>
        <w:numPr>
          <w:ilvl w:val="1"/>
          <w:numId w:val="2"/>
        </w:numPr>
        <w:spacing w:after="0" w:line="360" w:lineRule="auto"/>
        <w:contextualSpacing/>
        <w:rPr>
          <w:b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</w:rPr>
        <w:t>___________________________</w:t>
      </w:r>
    </w:p>
    <w:p w:rsidR="002A1685" w:rsidRDefault="00370AD3">
      <w:pPr>
        <w:numPr>
          <w:ilvl w:val="0"/>
          <w:numId w:val="2"/>
        </w:numPr>
        <w:spacing w:after="0" w:line="360" w:lineRule="auto"/>
        <w:contextualSpacing/>
        <w:rPr>
          <w:b/>
          <w:u w:val="single"/>
        </w:rPr>
      </w:pPr>
      <w:r>
        <w:rPr>
          <w:rFonts w:ascii="Georgia" w:eastAsia="Georgia" w:hAnsi="Georgia" w:cs="Georgia"/>
          <w:sz w:val="24"/>
          <w:szCs w:val="24"/>
        </w:rPr>
        <w:t>Major (s) you are considering: __________________________________</w:t>
      </w:r>
    </w:p>
    <w:p w:rsidR="002A1685" w:rsidRDefault="00370AD3">
      <w:pPr>
        <w:numPr>
          <w:ilvl w:val="0"/>
          <w:numId w:val="2"/>
        </w:numPr>
        <w:spacing w:after="0" w:line="360" w:lineRule="auto"/>
        <w:contextualSpacing/>
        <w:rPr>
          <w:b/>
          <w:u w:val="single"/>
        </w:rPr>
      </w:pPr>
      <w:r>
        <w:rPr>
          <w:rFonts w:ascii="Georgia" w:eastAsia="Georgia" w:hAnsi="Georgia" w:cs="Georgia"/>
          <w:sz w:val="24"/>
          <w:szCs w:val="24"/>
        </w:rPr>
        <w:t>Minor (s) you are considering:__________________________________</w:t>
      </w:r>
    </w:p>
    <w:p w:rsidR="002A1685" w:rsidRDefault="00370AD3">
      <w:pPr>
        <w:numPr>
          <w:ilvl w:val="0"/>
          <w:numId w:val="2"/>
        </w:numPr>
        <w:spacing w:after="0" w:line="360" w:lineRule="auto"/>
        <w:contextualSpacing/>
        <w:rPr>
          <w:b/>
          <w:u w:val="single"/>
        </w:rPr>
      </w:pPr>
      <w:r>
        <w:rPr>
          <w:rFonts w:ascii="Georgia" w:eastAsia="Georgia" w:hAnsi="Georgia" w:cs="Georgia"/>
          <w:sz w:val="24"/>
          <w:szCs w:val="24"/>
        </w:rPr>
        <w:t>Extra-Curricular activities (including work) that you will be involved in next semester:</w:t>
      </w:r>
    </w:p>
    <w:p w:rsidR="002A1685" w:rsidRDefault="00370AD3">
      <w:pPr>
        <w:spacing w:after="0" w:line="360" w:lineRule="auto"/>
        <w:ind w:left="720"/>
        <w:rPr>
          <w:rFonts w:ascii="Georgia" w:eastAsia="Georgia" w:hAnsi="Georgia" w:cs="Georgia"/>
          <w:sz w:val="24"/>
          <w:szCs w:val="24"/>
          <w:u w:val="single"/>
        </w:rPr>
      </w:pPr>
      <w:r>
        <w:rPr>
          <w:rFonts w:ascii="Georgia" w:eastAsia="Georgia" w:hAnsi="Georgia" w:cs="Georgia"/>
          <w:sz w:val="24"/>
          <w:szCs w:val="24"/>
          <w:u w:val="single"/>
        </w:rPr>
        <w:t>_______________________________________________________</w:t>
      </w:r>
    </w:p>
    <w:p w:rsidR="002A1685" w:rsidRDefault="00370AD3">
      <w:pPr>
        <w:numPr>
          <w:ilvl w:val="0"/>
          <w:numId w:val="2"/>
        </w:numPr>
        <w:spacing w:after="0" w:line="360" w:lineRule="auto"/>
        <w:contextualSpacing/>
        <w:rPr>
          <w:b/>
          <w:u w:val="single"/>
        </w:rPr>
      </w:pPr>
      <w:r>
        <w:rPr>
          <w:rFonts w:ascii="Georgia" w:eastAsia="Georgia" w:hAnsi="Georgia" w:cs="Georgia"/>
          <w:sz w:val="24"/>
          <w:szCs w:val="24"/>
        </w:rPr>
        <w:t>Study abroad plans that you have for the future: ______________________</w:t>
      </w:r>
    </w:p>
    <w:p w:rsidR="002A1685" w:rsidRDefault="00370AD3">
      <w:pPr>
        <w:numPr>
          <w:ilvl w:val="0"/>
          <w:numId w:val="2"/>
        </w:numPr>
        <w:spacing w:line="360" w:lineRule="auto"/>
        <w:contextualSpacing/>
        <w:rPr>
          <w:b/>
          <w:u w:val="single"/>
        </w:rPr>
      </w:pPr>
      <w:r>
        <w:rPr>
          <w:rFonts w:ascii="Georgia" w:eastAsia="Georgia" w:hAnsi="Georgia" w:cs="Georgia"/>
          <w:sz w:val="24"/>
          <w:szCs w:val="24"/>
        </w:rPr>
        <w:t>Other concerns: ____________________________________________</w:t>
      </w:r>
    </w:p>
    <w:p w:rsidR="002A1685" w:rsidRDefault="002A1685">
      <w:pPr>
        <w:rPr>
          <w:rFonts w:ascii="Georgia" w:eastAsia="Georgia" w:hAnsi="Georgia" w:cs="Georgia"/>
          <w:b/>
          <w:sz w:val="24"/>
          <w:szCs w:val="24"/>
          <w:u w:val="single"/>
        </w:rPr>
      </w:pPr>
    </w:p>
    <w:p w:rsidR="002A1685" w:rsidRDefault="002A1685">
      <w:pPr>
        <w:rPr>
          <w:rFonts w:ascii="Georgia" w:eastAsia="Georgia" w:hAnsi="Georgia" w:cs="Georgia"/>
          <w:b/>
          <w:sz w:val="24"/>
          <w:szCs w:val="24"/>
          <w:u w:val="single"/>
        </w:rPr>
      </w:pPr>
    </w:p>
    <w:p w:rsidR="008E064A" w:rsidRDefault="008E064A">
      <w:pPr>
        <w:rPr>
          <w:rFonts w:ascii="Georgia" w:eastAsia="Georgia" w:hAnsi="Georgia" w:cs="Georgia"/>
          <w:b/>
          <w:sz w:val="24"/>
          <w:szCs w:val="24"/>
          <w:u w:val="single"/>
        </w:rPr>
      </w:pPr>
    </w:p>
    <w:p w:rsidR="002A1685" w:rsidRDefault="00370AD3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lastRenderedPageBreak/>
        <w:t>Step 4:  Current Semester Grades</w:t>
      </w:r>
    </w:p>
    <w:tbl>
      <w:tblPr>
        <w:tblStyle w:val="a"/>
        <w:tblW w:w="3888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19"/>
        <w:gridCol w:w="2269"/>
      </w:tblGrid>
      <w:tr w:rsidR="002A1685">
        <w:trPr>
          <w:trHeight w:val="20"/>
        </w:trPr>
        <w:tc>
          <w:tcPr>
            <w:tcW w:w="1619" w:type="dxa"/>
            <w:vAlign w:val="center"/>
          </w:tcPr>
          <w:p w:rsidR="002A1685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Course</w:t>
            </w:r>
          </w:p>
        </w:tc>
        <w:tc>
          <w:tcPr>
            <w:tcW w:w="2269" w:type="dxa"/>
            <w:vAlign w:val="center"/>
          </w:tcPr>
          <w:p w:rsidR="002A1685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Mid Term Grade</w:t>
            </w:r>
          </w:p>
        </w:tc>
      </w:tr>
      <w:tr w:rsidR="002A1685">
        <w:trPr>
          <w:trHeight w:val="20"/>
        </w:trPr>
        <w:tc>
          <w:tcPr>
            <w:tcW w:w="1619" w:type="dxa"/>
          </w:tcPr>
          <w:p w:rsidR="002A1685" w:rsidRDefault="002A1685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2269" w:type="dxa"/>
          </w:tcPr>
          <w:p w:rsidR="002A1685" w:rsidRDefault="002A1685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</w:tr>
      <w:tr w:rsidR="002A1685">
        <w:trPr>
          <w:trHeight w:val="20"/>
        </w:trPr>
        <w:tc>
          <w:tcPr>
            <w:tcW w:w="1619" w:type="dxa"/>
          </w:tcPr>
          <w:p w:rsidR="002A1685" w:rsidRDefault="002A1685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2269" w:type="dxa"/>
          </w:tcPr>
          <w:p w:rsidR="002A1685" w:rsidRDefault="002A1685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</w:tr>
      <w:tr w:rsidR="002A1685">
        <w:trPr>
          <w:trHeight w:val="20"/>
        </w:trPr>
        <w:tc>
          <w:tcPr>
            <w:tcW w:w="1619" w:type="dxa"/>
          </w:tcPr>
          <w:p w:rsidR="002A1685" w:rsidRDefault="002A1685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2269" w:type="dxa"/>
          </w:tcPr>
          <w:p w:rsidR="002A1685" w:rsidRDefault="002A1685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</w:tr>
      <w:tr w:rsidR="002A1685">
        <w:trPr>
          <w:trHeight w:val="20"/>
        </w:trPr>
        <w:tc>
          <w:tcPr>
            <w:tcW w:w="1619" w:type="dxa"/>
          </w:tcPr>
          <w:p w:rsidR="002A1685" w:rsidRDefault="002A1685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2269" w:type="dxa"/>
          </w:tcPr>
          <w:p w:rsidR="002A1685" w:rsidRDefault="002A1685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</w:tr>
      <w:tr w:rsidR="002A1685">
        <w:trPr>
          <w:trHeight w:val="20"/>
        </w:trPr>
        <w:tc>
          <w:tcPr>
            <w:tcW w:w="1619" w:type="dxa"/>
          </w:tcPr>
          <w:p w:rsidR="002A1685" w:rsidRDefault="002A1685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2269" w:type="dxa"/>
          </w:tcPr>
          <w:p w:rsidR="002A1685" w:rsidRDefault="002A1685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</w:tr>
      <w:tr w:rsidR="002A1685">
        <w:trPr>
          <w:trHeight w:val="20"/>
        </w:trPr>
        <w:tc>
          <w:tcPr>
            <w:tcW w:w="1619" w:type="dxa"/>
          </w:tcPr>
          <w:p w:rsidR="002A1685" w:rsidRDefault="002A1685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2269" w:type="dxa"/>
          </w:tcPr>
          <w:p w:rsidR="002A1685" w:rsidRDefault="002A1685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</w:tr>
      <w:tr w:rsidR="002A1685">
        <w:trPr>
          <w:trHeight w:val="20"/>
        </w:trPr>
        <w:tc>
          <w:tcPr>
            <w:tcW w:w="1619" w:type="dxa"/>
          </w:tcPr>
          <w:p w:rsidR="002A1685" w:rsidRDefault="002A1685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2269" w:type="dxa"/>
          </w:tcPr>
          <w:p w:rsidR="002A1685" w:rsidRDefault="002A1685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</w:tr>
    </w:tbl>
    <w:p w:rsidR="002A1685" w:rsidRDefault="002A1685">
      <w:pPr>
        <w:rPr>
          <w:rFonts w:ascii="Georgia" w:eastAsia="Georgia" w:hAnsi="Georgia" w:cs="Georgia"/>
          <w:b/>
          <w:sz w:val="24"/>
          <w:szCs w:val="24"/>
          <w:u w:val="single"/>
        </w:rPr>
      </w:pPr>
    </w:p>
    <w:p w:rsidR="002A1685" w:rsidRDefault="00370AD3">
      <w:pPr>
        <w:rPr>
          <w:rFonts w:ascii="Georgia" w:eastAsia="Georgia" w:hAnsi="Georgia" w:cs="Georgia"/>
          <w:b/>
          <w:sz w:val="40"/>
          <w:szCs w:val="40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 xml:space="preserve"> Step 4:  Make a Tentative Schedule</w:t>
      </w:r>
    </w:p>
    <w:tbl>
      <w:tblPr>
        <w:tblStyle w:val="a0"/>
        <w:tblW w:w="92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35"/>
        <w:gridCol w:w="2621"/>
        <w:gridCol w:w="1519"/>
        <w:gridCol w:w="1170"/>
        <w:gridCol w:w="3150"/>
      </w:tblGrid>
      <w:tr w:rsidR="00370AD3" w:rsidTr="00370AD3">
        <w:trPr>
          <w:trHeight w:val="700"/>
        </w:trPr>
        <w:tc>
          <w:tcPr>
            <w:tcW w:w="835" w:type="dxa"/>
            <w:vAlign w:val="center"/>
          </w:tcPr>
          <w:p w:rsidR="00370AD3" w:rsidRDefault="00370AD3" w:rsidP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CRN</w:t>
            </w:r>
          </w:p>
        </w:tc>
        <w:tc>
          <w:tcPr>
            <w:tcW w:w="2621" w:type="dxa"/>
            <w:vAlign w:val="center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Class</w:t>
            </w:r>
          </w:p>
        </w:tc>
        <w:tc>
          <w:tcPr>
            <w:tcW w:w="1519" w:type="dxa"/>
            <w:vAlign w:val="center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Days</w:t>
            </w:r>
          </w:p>
        </w:tc>
        <w:tc>
          <w:tcPr>
            <w:tcW w:w="1170" w:type="dxa"/>
            <w:vAlign w:val="center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>Time</w:t>
            </w:r>
          </w:p>
        </w:tc>
        <w:tc>
          <w:tcPr>
            <w:tcW w:w="3150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Georgia" w:eastAsia="Georgia" w:hAnsi="Georgia" w:cs="Georgia"/>
                <w:b/>
                <w:sz w:val="24"/>
                <w:szCs w:val="24"/>
              </w:rPr>
            </w:pPr>
            <w:r>
              <w:rPr>
                <w:rFonts w:ascii="Georgia" w:eastAsia="Georgia" w:hAnsi="Georgia" w:cs="Georgia"/>
                <w:b/>
                <w:sz w:val="24"/>
                <w:szCs w:val="24"/>
              </w:rPr>
              <w:t xml:space="preserve">Reason </w:t>
            </w:r>
            <w:r>
              <w:rPr>
                <w:rFonts w:ascii="Georgia" w:eastAsia="Georgia" w:hAnsi="Georgia" w:cs="Georgia"/>
                <w:b/>
                <w:sz w:val="24"/>
                <w:szCs w:val="24"/>
              </w:rPr>
              <w:br/>
            </w:r>
            <w:r>
              <w:rPr>
                <w:rFonts w:ascii="Georgia" w:eastAsia="Georgia" w:hAnsi="Georgia" w:cs="Georgia"/>
                <w:b/>
                <w:sz w:val="16"/>
                <w:szCs w:val="16"/>
              </w:rPr>
              <w:t xml:space="preserve">(CCC, Elective, Major Requirement, </w:t>
            </w:r>
            <w:proofErr w:type="spellStart"/>
            <w:r>
              <w:rPr>
                <w:rFonts w:ascii="Georgia" w:eastAsia="Georgia" w:hAnsi="Georgia" w:cs="Georgia"/>
                <w:b/>
                <w:sz w:val="16"/>
                <w:szCs w:val="16"/>
              </w:rPr>
              <w:t>etc</w:t>
            </w:r>
            <w:proofErr w:type="spellEnd"/>
            <w:r>
              <w:rPr>
                <w:rFonts w:ascii="Georgia" w:eastAsia="Georgia" w:hAnsi="Georgia" w:cs="Georgia"/>
                <w:b/>
                <w:sz w:val="16"/>
                <w:szCs w:val="16"/>
              </w:rPr>
              <w:t>)</w:t>
            </w:r>
          </w:p>
        </w:tc>
      </w:tr>
      <w:tr w:rsidR="00370AD3" w:rsidTr="00370AD3">
        <w:tc>
          <w:tcPr>
            <w:tcW w:w="835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2621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1519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1170" w:type="dxa"/>
            <w:vAlign w:val="center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3150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</w:tr>
      <w:tr w:rsidR="00370AD3" w:rsidTr="00370AD3">
        <w:tc>
          <w:tcPr>
            <w:tcW w:w="835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2621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1519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1170" w:type="dxa"/>
            <w:vAlign w:val="center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3150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</w:tr>
      <w:tr w:rsidR="00370AD3" w:rsidTr="00370AD3">
        <w:tc>
          <w:tcPr>
            <w:tcW w:w="835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2621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1519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1170" w:type="dxa"/>
            <w:vAlign w:val="center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3150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</w:tr>
      <w:tr w:rsidR="00370AD3" w:rsidTr="00370AD3">
        <w:tc>
          <w:tcPr>
            <w:tcW w:w="835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2621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1519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1170" w:type="dxa"/>
            <w:vAlign w:val="center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3150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</w:tr>
      <w:tr w:rsidR="00370AD3" w:rsidTr="00370AD3">
        <w:tc>
          <w:tcPr>
            <w:tcW w:w="835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2621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1519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1170" w:type="dxa"/>
            <w:vAlign w:val="center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3150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</w:tr>
      <w:tr w:rsidR="00370AD3" w:rsidTr="00370AD3">
        <w:tc>
          <w:tcPr>
            <w:tcW w:w="835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2621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1519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1170" w:type="dxa"/>
            <w:vAlign w:val="center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3150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</w:tr>
      <w:tr w:rsidR="00370AD3" w:rsidTr="00370AD3">
        <w:tc>
          <w:tcPr>
            <w:tcW w:w="835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2621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1519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1170" w:type="dxa"/>
            <w:vAlign w:val="center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3150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</w:tr>
      <w:tr w:rsidR="00370AD3" w:rsidTr="00370AD3">
        <w:tc>
          <w:tcPr>
            <w:tcW w:w="835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2621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1519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1170" w:type="dxa"/>
            <w:vAlign w:val="center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  <w:tc>
          <w:tcPr>
            <w:tcW w:w="3150" w:type="dxa"/>
          </w:tcPr>
          <w:p w:rsidR="00370AD3" w:rsidRDefault="00370AD3">
            <w:pPr>
              <w:tabs>
                <w:tab w:val="left" w:pos="360"/>
              </w:tabs>
              <w:spacing w:line="360" w:lineRule="auto"/>
              <w:jc w:val="center"/>
              <w:rPr>
                <w:rFonts w:ascii="Tahoma" w:eastAsia="Tahoma" w:hAnsi="Tahoma" w:cs="Tahoma"/>
                <w:b/>
                <w:sz w:val="10"/>
                <w:szCs w:val="10"/>
              </w:rPr>
            </w:pPr>
          </w:p>
        </w:tc>
      </w:tr>
    </w:tbl>
    <w:p w:rsidR="002A1685" w:rsidRDefault="002A1685">
      <w:pPr>
        <w:rPr>
          <w:rFonts w:ascii="Georgia" w:eastAsia="Georgia" w:hAnsi="Georgia" w:cs="Georgia"/>
          <w:b/>
          <w:sz w:val="24"/>
          <w:szCs w:val="24"/>
        </w:rPr>
      </w:pPr>
    </w:p>
    <w:p w:rsidR="002A1685" w:rsidRDefault="00370AD3">
      <w:pPr>
        <w:rPr>
          <w:rFonts w:ascii="Georgia" w:eastAsia="Georgia" w:hAnsi="Georgia" w:cs="Georgia"/>
          <w:b/>
          <w:sz w:val="24"/>
          <w:szCs w:val="24"/>
          <w:u w:val="single"/>
        </w:rPr>
      </w:pPr>
      <w:r>
        <w:rPr>
          <w:rFonts w:ascii="Georgia" w:eastAsia="Georgia" w:hAnsi="Georgia" w:cs="Georgia"/>
          <w:b/>
          <w:sz w:val="24"/>
          <w:szCs w:val="24"/>
          <w:u w:val="single"/>
        </w:rPr>
        <w:t>Tips:</w:t>
      </w:r>
    </w:p>
    <w:p w:rsidR="002A1685" w:rsidRDefault="00370AD3">
      <w:pPr>
        <w:numPr>
          <w:ilvl w:val="0"/>
          <w:numId w:val="3"/>
        </w:numPr>
        <w:spacing w:after="0"/>
        <w:contextualSpacing/>
      </w:pPr>
      <w:r>
        <w:rPr>
          <w:rFonts w:ascii="Georgia" w:eastAsia="Georgia" w:hAnsi="Georgia" w:cs="Georgia"/>
          <w:sz w:val="24"/>
          <w:szCs w:val="24"/>
        </w:rPr>
        <w:t>Make sure you understand the reason for every class you register for</w:t>
      </w:r>
    </w:p>
    <w:p w:rsidR="002A1685" w:rsidRDefault="00370AD3">
      <w:pPr>
        <w:numPr>
          <w:ilvl w:val="0"/>
          <w:numId w:val="3"/>
        </w:numPr>
        <w:spacing w:after="0"/>
        <w:contextualSpacing/>
      </w:pPr>
      <w:r>
        <w:rPr>
          <w:rFonts w:ascii="Georgia" w:eastAsia="Georgia" w:hAnsi="Georgia" w:cs="Georgia"/>
          <w:sz w:val="24"/>
          <w:szCs w:val="24"/>
        </w:rPr>
        <w:t>Make sure you have a list of alternative classes to register for</w:t>
      </w:r>
    </w:p>
    <w:p w:rsidR="002A1685" w:rsidRDefault="00370AD3">
      <w:pPr>
        <w:numPr>
          <w:ilvl w:val="0"/>
          <w:numId w:val="3"/>
        </w:numPr>
        <w:spacing w:after="0"/>
        <w:contextualSpacing/>
      </w:pPr>
      <w:r>
        <w:rPr>
          <w:rFonts w:ascii="Georgia" w:eastAsia="Georgia" w:hAnsi="Georgia" w:cs="Georgia"/>
          <w:sz w:val="24"/>
          <w:szCs w:val="24"/>
        </w:rPr>
        <w:t>If you register for a class that you did not discuss with your academic advisor, make sure you make them aware of changes to your Registration Advisement Worksheet</w:t>
      </w:r>
    </w:p>
    <w:p w:rsidR="002A1685" w:rsidRDefault="00370AD3">
      <w:pPr>
        <w:numPr>
          <w:ilvl w:val="0"/>
          <w:numId w:val="3"/>
        </w:numPr>
        <w:spacing w:after="0"/>
        <w:contextualSpacing/>
      </w:pPr>
      <w:r>
        <w:rPr>
          <w:rFonts w:ascii="Georgia" w:eastAsia="Georgia" w:hAnsi="Georgia" w:cs="Georgia"/>
          <w:sz w:val="24"/>
          <w:szCs w:val="24"/>
        </w:rPr>
        <w:t xml:space="preserve">Start an Advising Folder (registration worksheet, transfer credit approval, emails, </w:t>
      </w:r>
      <w:proofErr w:type="spellStart"/>
      <w:r>
        <w:rPr>
          <w:rFonts w:ascii="Georgia" w:eastAsia="Georgia" w:hAnsi="Georgia" w:cs="Georgia"/>
          <w:sz w:val="24"/>
          <w:szCs w:val="24"/>
        </w:rPr>
        <w:t>etc</w:t>
      </w:r>
      <w:proofErr w:type="spellEnd"/>
      <w:r>
        <w:rPr>
          <w:rFonts w:ascii="Georgia" w:eastAsia="Georgia" w:hAnsi="Georgia" w:cs="Georgia"/>
          <w:sz w:val="24"/>
          <w:szCs w:val="24"/>
        </w:rPr>
        <w:t>)</w:t>
      </w:r>
    </w:p>
    <w:p w:rsidR="002A1685" w:rsidRDefault="00370AD3">
      <w:pPr>
        <w:numPr>
          <w:ilvl w:val="0"/>
          <w:numId w:val="3"/>
        </w:numPr>
        <w:spacing w:after="0"/>
        <w:contextualSpacing/>
      </w:pPr>
      <w:r>
        <w:rPr>
          <w:rFonts w:ascii="Georgia" w:eastAsia="Georgia" w:hAnsi="Georgia" w:cs="Georgia"/>
          <w:sz w:val="24"/>
          <w:szCs w:val="24"/>
        </w:rPr>
        <w:t>Be aware of the academic deadlines (i.e. add, drop and withdraw from a class)</w:t>
      </w:r>
    </w:p>
    <w:p w:rsidR="002A1685" w:rsidRDefault="00370AD3">
      <w:pPr>
        <w:numPr>
          <w:ilvl w:val="0"/>
          <w:numId w:val="3"/>
        </w:numPr>
        <w:spacing w:line="480" w:lineRule="auto"/>
        <w:contextualSpacing/>
      </w:pPr>
      <w:bookmarkStart w:id="1" w:name="_gjdgxs" w:colFirst="0" w:colLast="0"/>
      <w:bookmarkEnd w:id="1"/>
      <w:r>
        <w:rPr>
          <w:rFonts w:ascii="Georgia" w:eastAsia="Georgia" w:hAnsi="Georgia" w:cs="Georgia"/>
          <w:sz w:val="24"/>
          <w:szCs w:val="24"/>
        </w:rPr>
        <w:t>Follow advising on Twitter:  @</w:t>
      </w:r>
      <w:proofErr w:type="spellStart"/>
      <w:r>
        <w:rPr>
          <w:rFonts w:ascii="Georgia" w:eastAsia="Georgia" w:hAnsi="Georgia" w:cs="Georgia"/>
          <w:sz w:val="24"/>
          <w:szCs w:val="24"/>
        </w:rPr>
        <w:t>FSUAcadAdvising</w:t>
      </w:r>
      <w:proofErr w:type="spellEnd"/>
      <w:r>
        <w:rPr>
          <w:rFonts w:ascii="Georgia" w:eastAsia="Georgia" w:hAnsi="Georgia" w:cs="Georgia"/>
          <w:sz w:val="24"/>
          <w:szCs w:val="24"/>
        </w:rPr>
        <w:t xml:space="preserve">     </w:t>
      </w:r>
    </w:p>
    <w:p w:rsidR="002A1685" w:rsidRDefault="002A1685"/>
    <w:sectPr w:rsidR="002A1685" w:rsidSect="008E064A">
      <w:pgSz w:w="12240" w:h="15840"/>
      <w:pgMar w:top="720" w:right="864" w:bottom="576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F211D"/>
    <w:multiLevelType w:val="multilevel"/>
    <w:tmpl w:val="F6E2E4D8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smallCaps w:val="0"/>
        <w:strike w:val="0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1" w15:restartNumberingAfterBreak="0">
    <w:nsid w:val="26165494"/>
    <w:multiLevelType w:val="multilevel"/>
    <w:tmpl w:val="0156A20E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smallCaps w:val="0"/>
        <w:strike w:val="0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" w15:restartNumberingAfterBreak="0">
    <w:nsid w:val="2D3F7A69"/>
    <w:multiLevelType w:val="multilevel"/>
    <w:tmpl w:val="CA108420"/>
    <w:lvl w:ilvl="0">
      <w:start w:val="1"/>
      <w:numFmt w:val="bullet"/>
      <w:lvlText w:val="o"/>
      <w:lvlJc w:val="left"/>
      <w:pPr>
        <w:ind w:left="720" w:hanging="360"/>
      </w:pPr>
      <w:rPr>
        <w:rFonts w:ascii="Arial" w:eastAsia="Arial" w:hAnsi="Arial" w:cs="Arial"/>
        <w:smallCaps w:val="0"/>
        <w:strike w:val="0"/>
        <w:sz w:val="32"/>
        <w:szCs w:val="3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1685"/>
    <w:rsid w:val="002A1685"/>
    <w:rsid w:val="00370AD3"/>
    <w:rsid w:val="008B7F36"/>
    <w:rsid w:val="008E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D1FEF-6723-41E4-8605-90401806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E0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06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Marie Leclair</dc:creator>
  <cp:lastModifiedBy>Amy Marie Leclair</cp:lastModifiedBy>
  <cp:revision>2</cp:revision>
  <cp:lastPrinted>2017-10-03T13:54:00Z</cp:lastPrinted>
  <dcterms:created xsi:type="dcterms:W3CDTF">2017-10-10T20:09:00Z</dcterms:created>
  <dcterms:modified xsi:type="dcterms:W3CDTF">2017-10-10T20:09:00Z</dcterms:modified>
</cp:coreProperties>
</file>