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1CBBF" w14:textId="164BBD41" w:rsidR="00564E6D" w:rsidRPr="00046DE1" w:rsidRDefault="00002E0C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May </w:t>
      </w:r>
      <w:r w:rsidR="005C1089">
        <w:rPr>
          <w:rFonts w:ascii="Cambria" w:eastAsia="Cambria" w:hAnsi="Cambria" w:cs="Cambria"/>
          <w:sz w:val="24"/>
          <w:szCs w:val="24"/>
          <w:u w:color="000000"/>
        </w:rPr>
        <w:t>16</w:t>
      </w:r>
      <w:r>
        <w:rPr>
          <w:rFonts w:ascii="Cambria" w:eastAsia="Cambria" w:hAnsi="Cambria" w:cs="Cambria"/>
          <w:sz w:val="24"/>
          <w:szCs w:val="24"/>
          <w:u w:color="000000"/>
        </w:rPr>
        <w:t>, 2022</w:t>
      </w:r>
    </w:p>
    <w:p w14:paraId="45BF9C71" w14:textId="77777777" w:rsidR="00564E6D" w:rsidRPr="00046DE1" w:rsidRDefault="00564E6D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62E163F4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>Dear Fredonia Bassoon Studio,</w:t>
      </w:r>
    </w:p>
    <w:p w14:paraId="7BC47DB9" w14:textId="77777777" w:rsidR="00564E6D" w:rsidRPr="00046DE1" w:rsidRDefault="00564E6D">
      <w:pPr>
        <w:pStyle w:val="Title"/>
        <w:rPr>
          <w:b w:val="0"/>
          <w:bCs w:val="0"/>
          <w:sz w:val="24"/>
          <w:szCs w:val="24"/>
        </w:rPr>
      </w:pPr>
    </w:p>
    <w:p w14:paraId="3C182C9A" w14:textId="37E297D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 xml:space="preserve">It’s time to think about the </w:t>
      </w:r>
      <w:r w:rsidR="00FA5B75">
        <w:rPr>
          <w:rFonts w:ascii="Cambria" w:eastAsia="Cambria" w:hAnsi="Cambria" w:cs="Cambria"/>
          <w:sz w:val="24"/>
          <w:szCs w:val="24"/>
          <w:u w:color="000000"/>
        </w:rPr>
        <w:t>F</w:t>
      </w:r>
      <w:r w:rsidR="00F340E6" w:rsidRPr="00046DE1">
        <w:rPr>
          <w:rFonts w:ascii="Cambria" w:eastAsia="Cambria" w:hAnsi="Cambria" w:cs="Cambria"/>
          <w:sz w:val="24"/>
          <w:szCs w:val="24"/>
          <w:u w:color="000000"/>
        </w:rPr>
        <w:t>all semester, and the Fall 2</w:t>
      </w:r>
      <w:r w:rsidR="00002E0C">
        <w:rPr>
          <w:rFonts w:ascii="Cambria" w:eastAsia="Cambria" w:hAnsi="Cambria" w:cs="Cambria"/>
          <w:sz w:val="24"/>
          <w:szCs w:val="24"/>
          <w:u w:color="000000"/>
        </w:rPr>
        <w:t>022</w:t>
      </w:r>
      <w:r w:rsidRPr="00046DE1">
        <w:rPr>
          <w:rFonts w:ascii="Cambria" w:eastAsia="Cambria" w:hAnsi="Cambria" w:cs="Cambria"/>
          <w:sz w:val="24"/>
          <w:szCs w:val="24"/>
          <w:u w:color="000000"/>
        </w:rPr>
        <w:t xml:space="preserve"> Ensemble Placement Auditions!</w:t>
      </w:r>
    </w:p>
    <w:p w14:paraId="0673D64F" w14:textId="343780EE" w:rsidR="00564E6D" w:rsidRPr="00046DE1" w:rsidRDefault="007E1005">
      <w:pPr>
        <w:pStyle w:val="Body"/>
        <w:rPr>
          <w:rFonts w:eastAsia="Helvetica" w:cs="Helvetica"/>
          <w:b/>
          <w:bCs/>
          <w:sz w:val="24"/>
          <w:szCs w:val="24"/>
          <w:u w:color="000000"/>
        </w:rPr>
      </w:pPr>
      <w:r w:rsidRPr="00046DE1">
        <w:rPr>
          <w:rFonts w:eastAsia="Cambria" w:cs="Cambria"/>
          <w:sz w:val="24"/>
          <w:szCs w:val="24"/>
          <w:u w:color="000000"/>
        </w:rPr>
        <w:t xml:space="preserve">Bassoon auditions </w:t>
      </w:r>
      <w:r w:rsidR="00FA5B75">
        <w:rPr>
          <w:rFonts w:eastAsia="Cambria" w:cs="Cambria"/>
          <w:sz w:val="24"/>
          <w:szCs w:val="24"/>
          <w:u w:color="000000"/>
        </w:rPr>
        <w:t>will take place on either Saturday or Sunday August 20-21, exact day and time TBD.</w:t>
      </w:r>
      <w:r w:rsidR="00E0205D">
        <w:rPr>
          <w:rFonts w:eastAsia="Cambria" w:cs="Cambria"/>
          <w:sz w:val="24"/>
          <w:szCs w:val="24"/>
          <w:u w:color="000000"/>
        </w:rPr>
        <w:t xml:space="preserve"> </w:t>
      </w:r>
    </w:p>
    <w:p w14:paraId="24F13751" w14:textId="77777777" w:rsidR="00564E6D" w:rsidRPr="00046DE1" w:rsidRDefault="00564E6D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54E3F51E" w14:textId="597D10A8" w:rsidR="003E1880" w:rsidRPr="00046DE1" w:rsidRDefault="007E1005">
      <w:pPr>
        <w:pStyle w:val="Body"/>
        <w:rPr>
          <w:rFonts w:eastAsia="Cambria" w:cs="Cambria"/>
          <w:sz w:val="24"/>
          <w:szCs w:val="24"/>
          <w:u w:color="000000"/>
        </w:rPr>
      </w:pPr>
      <w:r w:rsidRPr="00046DE1">
        <w:rPr>
          <w:rFonts w:eastAsia="Cambria" w:cs="Cambria"/>
          <w:sz w:val="24"/>
          <w:szCs w:val="24"/>
          <w:u w:color="000000"/>
        </w:rPr>
        <w:t>You will find ensemble audition information on the School of Music website, under the “current students” tab.</w:t>
      </w:r>
      <w:r w:rsidR="00FA5B75">
        <w:rPr>
          <w:rFonts w:eastAsia="Cambria" w:cs="Cambria"/>
          <w:sz w:val="24"/>
          <w:szCs w:val="24"/>
          <w:u w:color="000000"/>
        </w:rPr>
        <w:t xml:space="preserve"> This link is not yet updated for fall, but check here later in the summer.</w:t>
      </w:r>
      <w:r w:rsidRPr="00046DE1">
        <w:rPr>
          <w:rFonts w:eastAsia="Cambria" w:cs="Cambria"/>
          <w:sz w:val="24"/>
          <w:szCs w:val="24"/>
          <w:u w:color="000000"/>
        </w:rPr>
        <w:t xml:space="preserve">   Here is the link: </w:t>
      </w:r>
    </w:p>
    <w:p w14:paraId="483F5FCE" w14:textId="77777777" w:rsidR="003E1880" w:rsidRPr="00046DE1" w:rsidRDefault="003E1880">
      <w:pPr>
        <w:pStyle w:val="Body"/>
        <w:rPr>
          <w:rFonts w:eastAsia="Cambria" w:cs="Cambria"/>
          <w:sz w:val="24"/>
          <w:szCs w:val="24"/>
          <w:u w:color="000000"/>
        </w:rPr>
      </w:pPr>
    </w:p>
    <w:p w14:paraId="424B4EDB" w14:textId="2EB49FF3" w:rsidR="00564E6D" w:rsidRPr="00046DE1" w:rsidRDefault="008141C9">
      <w:pPr>
        <w:pStyle w:val="Body"/>
        <w:rPr>
          <w:rFonts w:eastAsia="Cambria" w:cs="Cambria"/>
          <w:sz w:val="24"/>
          <w:szCs w:val="24"/>
          <w:u w:color="000000"/>
        </w:rPr>
      </w:pPr>
      <w:hyperlink r:id="rId7" w:history="1">
        <w:r w:rsidR="00803D49" w:rsidRPr="00046DE1">
          <w:rPr>
            <w:rStyle w:val="Hyperlink"/>
            <w:rFonts w:eastAsia="Cambria" w:cs="Cambria"/>
            <w:sz w:val="24"/>
            <w:szCs w:val="24"/>
            <w:u w:color="000000"/>
          </w:rPr>
          <w:t>http://home.fr</w:t>
        </w:r>
        <w:r w:rsidR="00803D49" w:rsidRPr="00046DE1">
          <w:rPr>
            <w:rStyle w:val="Hyperlink"/>
            <w:rFonts w:eastAsia="Cambria" w:cs="Cambria"/>
            <w:sz w:val="24"/>
            <w:szCs w:val="24"/>
            <w:u w:color="000000"/>
          </w:rPr>
          <w:t>e</w:t>
        </w:r>
        <w:r w:rsidR="00803D49" w:rsidRPr="00046DE1">
          <w:rPr>
            <w:rStyle w:val="Hyperlink"/>
            <w:rFonts w:eastAsia="Cambria" w:cs="Cambria"/>
            <w:sz w:val="24"/>
            <w:szCs w:val="24"/>
            <w:u w:color="000000"/>
          </w:rPr>
          <w:t>donia.edu/music/instrumental-audition</w:t>
        </w:r>
      </w:hyperlink>
    </w:p>
    <w:p w14:paraId="002BC1E4" w14:textId="77777777" w:rsidR="00564E6D" w:rsidRPr="00046DE1" w:rsidRDefault="00564E6D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3749A211" w14:textId="77777777" w:rsidR="00564E6D" w:rsidRPr="00046DE1" w:rsidRDefault="007E1005">
      <w:pPr>
        <w:pStyle w:val="Body"/>
        <w:rPr>
          <w:rFonts w:eastAsia="Helvetica" w:cs="Helvetica"/>
          <w:b/>
          <w:bCs/>
          <w:sz w:val="24"/>
          <w:szCs w:val="24"/>
          <w:u w:color="000000"/>
        </w:rPr>
      </w:pPr>
      <w:r w:rsidRPr="00046DE1">
        <w:rPr>
          <w:rFonts w:eastAsia="Cambria" w:cs="Cambria"/>
          <w:sz w:val="24"/>
          <w:szCs w:val="24"/>
          <w:u w:color="000000"/>
        </w:rPr>
        <w:t xml:space="preserve">Included with this letter is the audition music for the placement auditions. </w:t>
      </w:r>
      <w:r w:rsidRPr="00046DE1">
        <w:rPr>
          <w:rFonts w:ascii="Helvetica Light" w:eastAsia="Cambria" w:hAnsi="Helvetica Light" w:cs="Cambria"/>
          <w:sz w:val="24"/>
          <w:szCs w:val="24"/>
          <w:u w:color="000000"/>
        </w:rPr>
        <w:t xml:space="preserve"> </w:t>
      </w:r>
      <w:r w:rsidR="00EB16F3" w:rsidRPr="00046DE1">
        <w:rPr>
          <w:rFonts w:eastAsia="Cambria" w:cs="Cambria"/>
          <w:b/>
          <w:bCs/>
          <w:sz w:val="24"/>
          <w:szCs w:val="24"/>
          <w:u w:color="000000"/>
        </w:rPr>
        <w:t>In addition to the three</w:t>
      </w:r>
      <w:r w:rsidRPr="00046DE1">
        <w:rPr>
          <w:rFonts w:eastAsia="Cambria" w:cs="Cambria"/>
          <w:b/>
          <w:bCs/>
          <w:sz w:val="24"/>
          <w:szCs w:val="24"/>
          <w:u w:color="000000"/>
        </w:rPr>
        <w:t xml:space="preserve"> excerpts listed on the next two pages, your audition will include a sight-reading excerpt.  The auditions will take place behind a screen. </w:t>
      </w:r>
    </w:p>
    <w:p w14:paraId="1EDB4915" w14:textId="77777777" w:rsidR="00564E6D" w:rsidRPr="00046DE1" w:rsidRDefault="00564E6D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</w:p>
    <w:p w14:paraId="5D8F7B7A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>I strongly recommend that you listen to recordings of these pieces so you understand the context and style of each excerpt.  Check out this fantastic website, “The Orchestral Bassoon”:</w:t>
      </w:r>
    </w:p>
    <w:p w14:paraId="6480D0C8" w14:textId="77777777" w:rsidR="00564E6D" w:rsidRPr="00046DE1" w:rsidRDefault="00564E6D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</w:p>
    <w:p w14:paraId="3CD68437" w14:textId="77777777" w:rsidR="00564E6D" w:rsidRPr="00046DE1" w:rsidRDefault="008141C9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  <w:hyperlink r:id="rId8" w:history="1">
        <w:r w:rsidR="007E1005" w:rsidRPr="00046DE1">
          <w:rPr>
            <w:rStyle w:val="Hyperlink0"/>
            <w:rFonts w:ascii="Cambria" w:eastAsia="Cambria" w:hAnsi="Cambria" w:cs="Cambria"/>
            <w:sz w:val="24"/>
            <w:szCs w:val="24"/>
          </w:rPr>
          <w:t>http://www.orchestralbassoon.com/</w:t>
        </w:r>
      </w:hyperlink>
    </w:p>
    <w:p w14:paraId="0C9AF99E" w14:textId="77777777" w:rsidR="00564E6D" w:rsidRPr="00046DE1" w:rsidRDefault="00564E6D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</w:p>
    <w:p w14:paraId="3066C863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 xml:space="preserve">All three of the audition excerpts are listed on the “The Orchestral Bassoon” website, including recording examples of these specific excerpts, parts and scores, and other useful information.  </w:t>
      </w:r>
    </w:p>
    <w:p w14:paraId="72225B53" w14:textId="77777777" w:rsidR="00564E6D" w:rsidRPr="00046DE1" w:rsidRDefault="00564E6D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2B16656E" w14:textId="77777777" w:rsidR="00564E6D" w:rsidRPr="00046DE1" w:rsidRDefault="007E1005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  <w:r w:rsidRPr="00046DE1">
        <w:rPr>
          <w:rFonts w:eastAsia="Cambria" w:cs="Cambria"/>
          <w:sz w:val="24"/>
          <w:szCs w:val="24"/>
          <w:u w:color="000000"/>
        </w:rPr>
        <w:t>Work toward performance tempi as you practice, but when it gets close to audition day, choose a tempo that allows you play accurately (technically and rhythmically) and with a steady pulse.  Also consider these aspects of your playing: intonation, tone, articulation, phrasing, and style.  If you have any questions or concerns, email me at</w:t>
      </w:r>
      <w:r w:rsidRPr="00046DE1">
        <w:rPr>
          <w:rFonts w:ascii="Helvetica Light" w:eastAsia="Cambria" w:hAnsi="Helvetica Light" w:cs="Cambria"/>
          <w:sz w:val="24"/>
          <w:szCs w:val="24"/>
          <w:u w:color="000000"/>
        </w:rPr>
        <w:t xml:space="preserve"> </w:t>
      </w:r>
      <w:hyperlink r:id="rId9" w:history="1">
        <w:r w:rsidRPr="00046DE1">
          <w:rPr>
            <w:rStyle w:val="Hyperlink0"/>
            <w:rFonts w:ascii="Cambria" w:eastAsia="Cambria" w:hAnsi="Cambria" w:cs="Cambria"/>
            <w:sz w:val="24"/>
            <w:szCs w:val="24"/>
          </w:rPr>
          <w:t>laura.koepke@fredonia.edu</w:t>
        </w:r>
      </w:hyperlink>
      <w:r w:rsidRPr="00046DE1">
        <w:rPr>
          <w:rFonts w:ascii="Helvetica Light" w:eastAsia="Cambria" w:hAnsi="Helvetica Light" w:cs="Cambria"/>
          <w:sz w:val="24"/>
          <w:szCs w:val="24"/>
          <w:u w:color="000000"/>
        </w:rPr>
        <w:t>.</w:t>
      </w:r>
    </w:p>
    <w:p w14:paraId="153E048E" w14:textId="77777777" w:rsidR="00564E6D" w:rsidRPr="00046DE1" w:rsidRDefault="00564E6D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</w:p>
    <w:p w14:paraId="07417C07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>The audition excerpts are included here, on the next two pages.</w:t>
      </w:r>
    </w:p>
    <w:p w14:paraId="763FD41C" w14:textId="77777777" w:rsidR="00564E6D" w:rsidRPr="00046DE1" w:rsidRDefault="00564E6D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09B91F86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>Happy practicing!</w:t>
      </w:r>
    </w:p>
    <w:p w14:paraId="4526B557" w14:textId="77777777" w:rsidR="00564E6D" w:rsidRPr="00046DE1" w:rsidRDefault="00564E6D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79079169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 xml:space="preserve">Ms. </w:t>
      </w:r>
      <w:proofErr w:type="spellStart"/>
      <w:r w:rsidRPr="00046DE1">
        <w:rPr>
          <w:rFonts w:ascii="Cambria" w:eastAsia="Cambria" w:hAnsi="Cambria" w:cs="Cambria"/>
          <w:sz w:val="24"/>
          <w:szCs w:val="24"/>
          <w:u w:color="000000"/>
        </w:rPr>
        <w:t>Koepke</w:t>
      </w:r>
      <w:proofErr w:type="spellEnd"/>
      <w:r w:rsidRPr="00046DE1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</w:p>
    <w:p w14:paraId="32625BF0" w14:textId="77777777" w:rsidR="00564E6D" w:rsidRDefault="00564E6D">
      <w:pPr>
        <w:pStyle w:val="Body"/>
        <w:rPr>
          <w:rFonts w:ascii="Helvetica Light" w:eastAsia="Helvetica Light" w:hAnsi="Helvetica Light" w:cs="Helvetica Light"/>
          <w:u w:color="000000"/>
        </w:rPr>
      </w:pPr>
    </w:p>
    <w:p w14:paraId="2E48DE79" w14:textId="77777777" w:rsidR="00FA5B75" w:rsidRDefault="00FA5B75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5288EF44" w14:textId="501893E1" w:rsidR="00FA5B75" w:rsidRDefault="00FA5B75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59EDF295" w14:textId="188021C9" w:rsidR="00E0205D" w:rsidRDefault="00E0205D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069CE5D4" w14:textId="4C29A645" w:rsidR="00E0205D" w:rsidRDefault="00E0205D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74DC7E01" w14:textId="77777777" w:rsidR="00E0205D" w:rsidRDefault="00E0205D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150FADE1" w14:textId="77777777" w:rsidR="00FA5B75" w:rsidRDefault="00FA5B75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550CD89F" w14:textId="77777777" w:rsidR="00E0205D" w:rsidRDefault="00E0205D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53F193C5" w14:textId="77777777" w:rsidR="00E0205D" w:rsidRDefault="00E0205D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5F448871" w14:textId="68DF273F" w:rsidR="00564E6D" w:rsidRPr="00046DE1" w:rsidRDefault="006F25FF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b/>
          <w:bCs/>
          <w:sz w:val="24"/>
          <w:szCs w:val="24"/>
          <w:u w:color="000000"/>
        </w:rPr>
        <w:t>Fall 20</w:t>
      </w:r>
      <w:r w:rsidR="00002E0C">
        <w:rPr>
          <w:rFonts w:ascii="Cambria" w:eastAsia="Cambria" w:hAnsi="Cambria" w:cs="Cambria"/>
          <w:b/>
          <w:bCs/>
          <w:sz w:val="24"/>
          <w:szCs w:val="24"/>
          <w:u w:color="000000"/>
        </w:rPr>
        <w:t>22</w:t>
      </w:r>
      <w:r w:rsidR="007E1005" w:rsidRPr="00046DE1">
        <w:rPr>
          <w:rFonts w:ascii="Cambria" w:eastAsia="Cambria" w:hAnsi="Cambria" w:cs="Cambria"/>
          <w:b/>
          <w:bCs/>
          <w:sz w:val="24"/>
          <w:szCs w:val="24"/>
          <w:u w:color="000000"/>
        </w:rPr>
        <w:t xml:space="preserve"> Ensemble Placement Audition Excerpts, three in total</w:t>
      </w:r>
      <w:r w:rsidR="00E0205D">
        <w:rPr>
          <w:rFonts w:ascii="Cambria" w:eastAsia="Cambria" w:hAnsi="Cambria" w:cs="Cambria"/>
          <w:b/>
          <w:bCs/>
          <w:sz w:val="24"/>
          <w:szCs w:val="24"/>
          <w:u w:color="000000"/>
        </w:rPr>
        <w:t>, all first bassoon parts</w:t>
      </w:r>
      <w:r w:rsidR="007E1005" w:rsidRPr="00046DE1">
        <w:rPr>
          <w:rFonts w:ascii="Cambria" w:eastAsia="Cambria" w:hAnsi="Cambria" w:cs="Cambria"/>
          <w:b/>
          <w:bCs/>
          <w:sz w:val="24"/>
          <w:szCs w:val="24"/>
          <w:u w:color="000000"/>
        </w:rPr>
        <w:t>:</w:t>
      </w:r>
    </w:p>
    <w:p w14:paraId="0AE8952C" w14:textId="77777777" w:rsidR="006F25FF" w:rsidRPr="00046DE1" w:rsidRDefault="006F25FF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17AF7D8C" w14:textId="77777777" w:rsidR="006F25FF" w:rsidRPr="00046DE1" w:rsidRDefault="006F25FF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5241AB86" w14:textId="72A8325D" w:rsidR="00CA3106" w:rsidRDefault="00CA3106" w:rsidP="00CA310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CA3106">
        <w:rPr>
          <w:rFonts w:ascii="Cambria" w:eastAsia="Cambria" w:hAnsi="Cambria" w:cs="Cambria"/>
          <w:b/>
          <w:bCs/>
          <w:u w:color="000000"/>
        </w:rPr>
        <w:t>SYMPHONY NO. 6 IN F MAJOR, OP. 68 'PASTORAL'</w:t>
      </w:r>
      <w:r w:rsidRPr="00CA3106">
        <w:rPr>
          <w:rFonts w:ascii="Cambria" w:eastAsia="Cambria" w:hAnsi="Cambria" w:cs="Cambria"/>
          <w:b/>
          <w:bCs/>
          <w:u w:color="000000"/>
        </w:rPr>
        <w:br/>
        <w:t>LUDWIG VAN BEETHOVEN</w:t>
      </w:r>
    </w:p>
    <w:p w14:paraId="75EB34E6" w14:textId="5B594AE6" w:rsidR="00CA3106" w:rsidRDefault="00CA3106" w:rsidP="00CA3106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5B9C8089" w14:textId="2844C4DC" w:rsidR="00CA3106" w:rsidRPr="00CA3106" w:rsidRDefault="00CA3106" w:rsidP="00CA310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CA3106">
        <w:rPr>
          <w:rFonts w:ascii="Cambria" w:eastAsia="Cambria" w:hAnsi="Cambria" w:cs="Cambria"/>
          <w:b/>
          <w:bCs/>
          <w:u w:color="000000"/>
        </w:rPr>
        <w:t xml:space="preserve">I. Allegro ma non </w:t>
      </w:r>
      <w:proofErr w:type="spellStart"/>
      <w:r w:rsidRPr="00CA3106">
        <w:rPr>
          <w:rFonts w:ascii="Cambria" w:eastAsia="Cambria" w:hAnsi="Cambria" w:cs="Cambria"/>
          <w:b/>
          <w:bCs/>
          <w:u w:color="000000"/>
        </w:rPr>
        <w:t>troppo</w:t>
      </w:r>
      <w:proofErr w:type="spellEnd"/>
      <w:r w:rsidRPr="00CA3106">
        <w:rPr>
          <w:rFonts w:ascii="Cambria" w:eastAsia="Cambria" w:hAnsi="Cambria" w:cs="Cambria"/>
          <w:b/>
          <w:bCs/>
          <w:u w:color="000000"/>
        </w:rPr>
        <w:t xml:space="preserve"> - mm. 33 to 55</w:t>
      </w:r>
    </w:p>
    <w:p w14:paraId="1E8076B0" w14:textId="77777777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41560EA3" w14:textId="77777777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1D7C4EBF" w14:textId="58D938F7" w:rsidR="006F25FF" w:rsidRDefault="00002E0C">
      <w:pPr>
        <w:pStyle w:val="Body"/>
        <w:rPr>
          <w:rFonts w:ascii="Cambria" w:eastAsia="Cambria" w:hAnsi="Cambria" w:cs="Cambria"/>
          <w:b/>
          <w:bCs/>
          <w:u w:color="000000"/>
        </w:rPr>
      </w:pPr>
      <w:r>
        <w:rPr>
          <w:rFonts w:ascii="Cambria" w:eastAsia="Cambria" w:hAnsi="Cambria" w:cs="Cambria"/>
          <w:b/>
          <w:bCs/>
          <w:noProof/>
          <w:u w:color="000000"/>
        </w:rPr>
        <w:drawing>
          <wp:inline distT="0" distB="0" distL="0" distR="0" wp14:anchorId="206B4A54" wp14:editId="4B081F9E">
            <wp:extent cx="5943600" cy="2060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AC76" w14:textId="77777777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3A15F1C0" w14:textId="278227BD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473B53E7" w14:textId="4A0EA161" w:rsidR="00E0205D" w:rsidRDefault="00E0205D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2E51E5A0" w14:textId="16E2E75F" w:rsidR="00E0205D" w:rsidRDefault="00E0205D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19D2DC7D" w14:textId="77777777" w:rsidR="00E0205D" w:rsidRDefault="00E0205D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430C39A6" w14:textId="77777777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470C77D6" w14:textId="77777777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2D2603BF" w14:textId="799FED0E" w:rsidR="00CA3106" w:rsidRPr="00CA3106" w:rsidRDefault="00CA3106" w:rsidP="00CA310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CA3106">
        <w:rPr>
          <w:rFonts w:ascii="Cambria" w:eastAsia="Cambria" w:hAnsi="Cambria" w:cs="Cambria"/>
          <w:b/>
          <w:bCs/>
          <w:u w:color="000000"/>
        </w:rPr>
        <w:t>Symphony No. 3 in F Major, Op. 90</w:t>
      </w:r>
      <w:r w:rsidRPr="00CA3106">
        <w:rPr>
          <w:rFonts w:ascii="Cambria" w:eastAsia="Cambria" w:hAnsi="Cambria" w:cs="Cambria"/>
          <w:b/>
          <w:bCs/>
          <w:u w:color="000000"/>
        </w:rPr>
        <w:br/>
        <w:t>JOHANNES BRAHMS</w:t>
      </w:r>
    </w:p>
    <w:p w14:paraId="4399033E" w14:textId="77777777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71205CCA" w14:textId="1AA78410" w:rsidR="00CA3106" w:rsidRPr="00CA3106" w:rsidRDefault="00CA3106" w:rsidP="00CA310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CA3106">
        <w:rPr>
          <w:rFonts w:ascii="Cambria" w:eastAsia="Cambria" w:hAnsi="Cambria" w:cs="Cambria"/>
          <w:b/>
          <w:bCs/>
          <w:u w:color="000000"/>
        </w:rPr>
        <w:t>IV. Allegro</w:t>
      </w:r>
      <w:r w:rsidR="00E0205D">
        <w:rPr>
          <w:rFonts w:ascii="Cambria" w:eastAsia="Cambria" w:hAnsi="Cambria" w:cs="Cambria"/>
          <w:b/>
          <w:bCs/>
          <w:u w:color="000000"/>
        </w:rPr>
        <w:t xml:space="preserve">- </w:t>
      </w:r>
      <w:r w:rsidRPr="00CA3106">
        <w:rPr>
          <w:rFonts w:ascii="Cambria" w:eastAsia="Cambria" w:hAnsi="Cambria" w:cs="Cambria"/>
          <w:b/>
          <w:bCs/>
          <w:u w:color="000000"/>
        </w:rPr>
        <w:t>mm. 1 to 17</w:t>
      </w:r>
    </w:p>
    <w:p w14:paraId="601E38E3" w14:textId="77777777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027954BB" w14:textId="11B1D21C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232971FA" w14:textId="52D02865" w:rsidR="00CA3106" w:rsidRPr="00CA3106" w:rsidRDefault="00CA3106" w:rsidP="00CA31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CA3106">
        <w:rPr>
          <w:rFonts w:eastAsia="Times New Roman"/>
          <w:bdr w:val="none" w:sz="0" w:space="0" w:color="auto"/>
        </w:rPr>
        <w:fldChar w:fldCharType="begin"/>
      </w:r>
      <w:r w:rsidRPr="00CA3106">
        <w:rPr>
          <w:rFonts w:eastAsia="Times New Roman"/>
          <w:bdr w:val="none" w:sz="0" w:space="0" w:color="auto"/>
        </w:rPr>
        <w:instrText xml:space="preserve"> INCLUDEPICTURE "https://images.squarespace-cdn.com/content/v1/55fc5e83e4b0ab77d50ffc28/1445027518554-N9WGDSGS9G5JJK5E532S/Brahms+3+Bsn+1+Part+4.jpg?format=2500w" \* MERGEFORMATINET </w:instrText>
      </w:r>
      <w:r w:rsidRPr="00CA3106">
        <w:rPr>
          <w:rFonts w:eastAsia="Times New Roman"/>
          <w:bdr w:val="none" w:sz="0" w:space="0" w:color="auto"/>
        </w:rPr>
        <w:fldChar w:fldCharType="separate"/>
      </w:r>
      <w:r w:rsidRPr="00CA3106">
        <w:rPr>
          <w:rFonts w:eastAsia="Times New Roman"/>
          <w:noProof/>
          <w:bdr w:val="none" w:sz="0" w:space="0" w:color="auto"/>
        </w:rPr>
        <w:drawing>
          <wp:inline distT="0" distB="0" distL="0" distR="0" wp14:anchorId="789C6707" wp14:editId="303DED95">
            <wp:extent cx="5943600" cy="1934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06">
        <w:rPr>
          <w:rFonts w:eastAsia="Times New Roman"/>
          <w:bdr w:val="none" w:sz="0" w:space="0" w:color="auto"/>
        </w:rPr>
        <w:fldChar w:fldCharType="end"/>
      </w:r>
    </w:p>
    <w:p w14:paraId="31F5B5BB" w14:textId="39A10C20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725B08A8" w14:textId="2967F77D" w:rsidR="005C1089" w:rsidRDefault="005C1089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148E43F7" w14:textId="30D20E22" w:rsidR="005C1089" w:rsidRDefault="005C1089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0574F90F" w14:textId="73836B98" w:rsidR="005C1089" w:rsidRDefault="005C1089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13C39A70" w14:textId="77777777" w:rsidR="005C1089" w:rsidRDefault="005C1089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3A498471" w14:textId="77777777" w:rsidR="006F25FF" w:rsidRPr="00E0205D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6DC0BD58" w14:textId="49616AFF" w:rsidR="005C1089" w:rsidRPr="00E0205D" w:rsidRDefault="005C1089" w:rsidP="005C1089">
      <w:pPr>
        <w:pStyle w:val="Body"/>
        <w:rPr>
          <w:b/>
          <w:bCs/>
        </w:rPr>
      </w:pPr>
      <w:r w:rsidRPr="005C1089">
        <w:rPr>
          <w:b/>
          <w:bCs/>
        </w:rPr>
        <w:t>Symphony No. 2 in D Major, Op. 43</w:t>
      </w:r>
      <w:r w:rsidRPr="005C1089">
        <w:rPr>
          <w:b/>
          <w:bCs/>
        </w:rPr>
        <w:br/>
        <w:t>JEAN SIBELIUS</w:t>
      </w:r>
    </w:p>
    <w:p w14:paraId="390E97D9" w14:textId="77777777" w:rsidR="005C1089" w:rsidRPr="005C1089" w:rsidRDefault="005C1089" w:rsidP="005C1089">
      <w:pPr>
        <w:pStyle w:val="Body"/>
      </w:pPr>
    </w:p>
    <w:p w14:paraId="5C795EB9" w14:textId="6A89B99F" w:rsidR="005C1089" w:rsidRDefault="005C1089" w:rsidP="005C1089">
      <w:pPr>
        <w:pStyle w:val="Body"/>
        <w:rPr>
          <w:b/>
          <w:bCs/>
        </w:rPr>
      </w:pPr>
      <w:r w:rsidRPr="005C1089">
        <w:rPr>
          <w:b/>
          <w:bCs/>
        </w:rPr>
        <w:t>II. Tempo andante, ma rubato</w:t>
      </w:r>
      <w:r w:rsidR="00E0205D" w:rsidRPr="00E0205D">
        <w:rPr>
          <w:b/>
          <w:bCs/>
        </w:rPr>
        <w:t xml:space="preserve">- </w:t>
      </w:r>
      <w:r w:rsidRPr="005C1089">
        <w:rPr>
          <w:b/>
          <w:bCs/>
        </w:rPr>
        <w:t>mm. 40 to 55</w:t>
      </w:r>
    </w:p>
    <w:p w14:paraId="40A2E97F" w14:textId="44E48AB9" w:rsidR="00E0205D" w:rsidRDefault="00E0205D" w:rsidP="005C1089">
      <w:pPr>
        <w:pStyle w:val="Body"/>
        <w:rPr>
          <w:b/>
          <w:bCs/>
        </w:rPr>
      </w:pPr>
    </w:p>
    <w:p w14:paraId="0EAAB007" w14:textId="77777777" w:rsidR="00E0205D" w:rsidRPr="005C1089" w:rsidRDefault="00E0205D" w:rsidP="005C1089">
      <w:pPr>
        <w:pStyle w:val="Body"/>
        <w:rPr>
          <w:b/>
          <w:bCs/>
        </w:rPr>
      </w:pPr>
    </w:p>
    <w:p w14:paraId="4545EBFD" w14:textId="77777777" w:rsidR="005C1089" w:rsidRDefault="005C1089" w:rsidP="00DA40A3">
      <w:pPr>
        <w:pStyle w:val="Body"/>
      </w:pPr>
    </w:p>
    <w:p w14:paraId="3BECB7C4" w14:textId="252A8DD9" w:rsidR="005C1089" w:rsidRPr="005C1089" w:rsidRDefault="005C1089" w:rsidP="005C10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5C1089">
        <w:rPr>
          <w:rFonts w:eastAsia="Times New Roman"/>
          <w:bdr w:val="none" w:sz="0" w:space="0" w:color="auto"/>
        </w:rPr>
        <w:fldChar w:fldCharType="begin"/>
      </w:r>
      <w:r w:rsidRPr="005C1089">
        <w:rPr>
          <w:rFonts w:eastAsia="Times New Roman"/>
          <w:bdr w:val="none" w:sz="0" w:space="0" w:color="auto"/>
        </w:rPr>
        <w:instrText xml:space="preserve"> INCLUDEPICTURE "https://images.squarespace-cdn.com/content/v1/55fc5e83e4b0ab77d50ffc28/1446438271958-F87GGX0JGOTWJBYAWLK8/Sibelius+Part+1.jpg?format=2500w" \* MERGEFORMATINET </w:instrText>
      </w:r>
      <w:r w:rsidRPr="005C1089">
        <w:rPr>
          <w:rFonts w:eastAsia="Times New Roman"/>
          <w:bdr w:val="none" w:sz="0" w:space="0" w:color="auto"/>
        </w:rPr>
        <w:fldChar w:fldCharType="separate"/>
      </w:r>
      <w:r w:rsidRPr="005C1089">
        <w:rPr>
          <w:rFonts w:eastAsia="Times New Roman"/>
          <w:noProof/>
          <w:bdr w:val="none" w:sz="0" w:space="0" w:color="auto"/>
        </w:rPr>
        <w:drawing>
          <wp:inline distT="0" distB="0" distL="0" distR="0" wp14:anchorId="6E7C91A7" wp14:editId="05FF108C">
            <wp:extent cx="5943600" cy="27927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089">
        <w:rPr>
          <w:rFonts w:eastAsia="Times New Roman"/>
          <w:bdr w:val="none" w:sz="0" w:space="0" w:color="auto"/>
        </w:rPr>
        <w:fldChar w:fldCharType="end"/>
      </w:r>
    </w:p>
    <w:p w14:paraId="5493DC76" w14:textId="1B8B2CE4" w:rsidR="00DA40A3" w:rsidRPr="00DA40A3" w:rsidRDefault="00DA40A3" w:rsidP="00DA40A3">
      <w:pPr>
        <w:pStyle w:val="Body"/>
      </w:pPr>
      <w:r w:rsidRPr="00DA40A3">
        <w:br/>
      </w:r>
    </w:p>
    <w:p w14:paraId="52EA01F3" w14:textId="133E7496" w:rsidR="00046DE1" w:rsidRDefault="00DA40A3" w:rsidP="00DA40A3">
      <w:pPr>
        <w:pStyle w:val="Body"/>
        <w:rPr>
          <w:b/>
          <w:bCs/>
          <w:i/>
          <w:iCs/>
        </w:rPr>
      </w:pPr>
      <w:r w:rsidRPr="00DA40A3">
        <w:br/>
      </w:r>
    </w:p>
    <w:p w14:paraId="57486DDE" w14:textId="0D5D4959" w:rsidR="00564E6D" w:rsidRDefault="00564E6D" w:rsidP="00FA5B75">
      <w:pPr>
        <w:pStyle w:val="Body"/>
      </w:pPr>
    </w:p>
    <w:sectPr w:rsidR="00564E6D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0710F" w14:textId="77777777" w:rsidR="008141C9" w:rsidRDefault="008141C9">
      <w:r>
        <w:separator/>
      </w:r>
    </w:p>
  </w:endnote>
  <w:endnote w:type="continuationSeparator" w:id="0">
    <w:p w14:paraId="0CD4286C" w14:textId="77777777" w:rsidR="008141C9" w:rsidRDefault="0081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2C892" w14:textId="77777777" w:rsidR="008141C9" w:rsidRDefault="008141C9">
      <w:r>
        <w:separator/>
      </w:r>
    </w:p>
  </w:footnote>
  <w:footnote w:type="continuationSeparator" w:id="0">
    <w:p w14:paraId="6EDE0B71" w14:textId="77777777" w:rsidR="008141C9" w:rsidRDefault="00814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7D23"/>
    <w:multiLevelType w:val="hybridMultilevel"/>
    <w:tmpl w:val="8210075C"/>
    <w:lvl w:ilvl="0" w:tplc="6232A4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E6D"/>
    <w:rsid w:val="00002E0C"/>
    <w:rsid w:val="00046DE1"/>
    <w:rsid w:val="000C0882"/>
    <w:rsid w:val="00212D6D"/>
    <w:rsid w:val="003C4C87"/>
    <w:rsid w:val="003E1880"/>
    <w:rsid w:val="00564E6D"/>
    <w:rsid w:val="005A3407"/>
    <w:rsid w:val="005C1089"/>
    <w:rsid w:val="00620DFC"/>
    <w:rsid w:val="00651828"/>
    <w:rsid w:val="006F12D5"/>
    <w:rsid w:val="006F25FF"/>
    <w:rsid w:val="007660E4"/>
    <w:rsid w:val="007B141A"/>
    <w:rsid w:val="007E1005"/>
    <w:rsid w:val="00803D49"/>
    <w:rsid w:val="008141C9"/>
    <w:rsid w:val="00CA3106"/>
    <w:rsid w:val="00DA40A3"/>
    <w:rsid w:val="00E0205D"/>
    <w:rsid w:val="00EB16F3"/>
    <w:rsid w:val="00F22B32"/>
    <w:rsid w:val="00F340E6"/>
    <w:rsid w:val="00F9734B"/>
    <w:rsid w:val="00FA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D3A9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Title">
    <w:name w:val="Title"/>
    <w:next w:val="Body"/>
    <w:pPr>
      <w:keepNext/>
    </w:pPr>
    <w:rPr>
      <w:rFonts w:ascii="Helvetica" w:eastAsia="Helvetica" w:hAnsi="Helvetica" w:cs="Helvetica"/>
      <w:b/>
      <w:bCs/>
      <w:color w:val="000000"/>
      <w:sz w:val="60"/>
      <w:szCs w:val="6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0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0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9734B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9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2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7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hestralbassoon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ome.fredonia.edu/music/instrumental-audition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laura.koepke@fredonia.edu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cp:lastPrinted>2022-05-16T14:42:00Z</cp:lastPrinted>
  <dcterms:created xsi:type="dcterms:W3CDTF">2022-05-07T21:35:00Z</dcterms:created>
  <dcterms:modified xsi:type="dcterms:W3CDTF">2022-05-16T14:44:00Z</dcterms:modified>
</cp:coreProperties>
</file>